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C9000E" w14:textId="77777777" w:rsidR="00EA710F" w:rsidRPr="00727AE8" w:rsidRDefault="00EA710F" w:rsidP="006403BD"/>
    <w:p w14:paraId="73B74D5E" w14:textId="27EBBD6E" w:rsidR="006A56B3" w:rsidRPr="001C4EA4" w:rsidRDefault="005F110C" w:rsidP="001C4EA4">
      <w:pPr>
        <w:pStyle w:val="NoSpacing"/>
        <w:spacing w:line="276" w:lineRule="auto"/>
        <w:jc w:val="center"/>
        <w:rPr>
          <w:rFonts w:asciiTheme="majorHAnsi" w:hAnsiTheme="majorHAnsi" w:cs="Open Sans"/>
          <w:sz w:val="48"/>
          <w:szCs w:val="28"/>
        </w:rPr>
      </w:pPr>
      <w:r w:rsidRPr="001C4EA4">
        <w:rPr>
          <w:rFonts w:asciiTheme="majorHAnsi" w:hAnsiTheme="majorHAnsi" w:cs="Open Sans"/>
          <w:noProof/>
          <w:sz w:val="48"/>
          <w:szCs w:val="28"/>
          <w:lang w:eastAsia="es-ES"/>
        </w:rPr>
        <w:drawing>
          <wp:inline distT="0" distB="0" distL="0" distR="0" wp14:anchorId="19CEFD27" wp14:editId="34D292FE">
            <wp:extent cx="3843319" cy="865249"/>
            <wp:effectExtent l="0" t="0" r="0" b="0"/>
            <wp:docPr id="5126" name="Imagen 5126"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6" name="Imagen 5126" descr="Texto&#10;&#10;Descripción generada automáticamente"/>
                    <pic:cNvPicPr>
                      <a:picLocks noChangeAspect="1"/>
                    </pic:cNvPicPr>
                  </pic:nvPicPr>
                  <pic:blipFill>
                    <a:blip r:embed="rId11">
                      <a:extLst>
                        <a:ext uri="{28A0092B-C50C-407E-A947-70E740481C1C}">
                          <a14:useLocalDpi xmlns:a14="http://schemas.microsoft.com/office/drawing/2010/main" val="0"/>
                        </a:ext>
                      </a:extLst>
                    </a:blip>
                    <a:stretch>
                      <a:fillRect/>
                    </a:stretch>
                  </pic:blipFill>
                  <pic:spPr bwMode="auto">
                    <a:xfrm>
                      <a:off x="0" y="0"/>
                      <a:ext cx="3843319" cy="865249"/>
                    </a:xfrm>
                    <a:prstGeom prst="rect">
                      <a:avLst/>
                    </a:prstGeom>
                    <a:noFill/>
                    <a:ln>
                      <a:noFill/>
                    </a:ln>
                  </pic:spPr>
                </pic:pic>
              </a:graphicData>
            </a:graphic>
          </wp:inline>
        </w:drawing>
      </w:r>
    </w:p>
    <w:p w14:paraId="0DC95093" w14:textId="7E55C0FC" w:rsidR="0016080C" w:rsidRPr="00821D63" w:rsidRDefault="00821D63" w:rsidP="00821D63">
      <w:pPr>
        <w:pStyle w:val="NoSpacing"/>
        <w:spacing w:line="276" w:lineRule="auto"/>
        <w:jc w:val="center"/>
        <w:rPr>
          <w:rFonts w:asciiTheme="majorHAnsi" w:hAnsiTheme="majorHAnsi" w:cs="Open Sans"/>
          <w:sz w:val="48"/>
          <w:szCs w:val="28"/>
        </w:rPr>
      </w:pPr>
      <w:r w:rsidRPr="00821D63">
        <w:rPr>
          <w:rFonts w:asciiTheme="majorHAnsi" w:hAnsiTheme="majorHAnsi" w:cs="Open Sans"/>
          <w:sz w:val="48"/>
          <w:szCs w:val="28"/>
        </w:rPr>
        <w:t>Universidad Internacional de La Rioja</w:t>
      </w:r>
    </w:p>
    <w:p w14:paraId="75A0D756" w14:textId="77777777" w:rsidR="005B3AB6" w:rsidRPr="005B3AB6" w:rsidRDefault="005B3AB6" w:rsidP="005B3AB6">
      <w:pPr>
        <w:pStyle w:val="NoSpacing"/>
        <w:spacing w:line="276" w:lineRule="auto"/>
        <w:jc w:val="center"/>
        <w:rPr>
          <w:rFonts w:asciiTheme="majorHAnsi" w:hAnsiTheme="majorHAnsi" w:cs="Open Sans"/>
          <w:sz w:val="40"/>
          <w:szCs w:val="28"/>
        </w:rPr>
      </w:pPr>
      <w:r w:rsidRPr="005B3AB6">
        <w:rPr>
          <w:rFonts w:asciiTheme="majorHAnsi" w:hAnsiTheme="majorHAnsi" w:cs="Open Sans"/>
          <w:sz w:val="40"/>
          <w:szCs w:val="28"/>
        </w:rPr>
        <w:t>Escuela Superior de Ingeniería y</w:t>
      </w:r>
    </w:p>
    <w:p w14:paraId="3671F587" w14:textId="77777777" w:rsidR="005B3AB6" w:rsidRPr="00821D63" w:rsidRDefault="005B3AB6" w:rsidP="005B3AB6">
      <w:pPr>
        <w:pStyle w:val="NoSpacing"/>
        <w:spacing w:line="276" w:lineRule="auto"/>
        <w:jc w:val="center"/>
        <w:rPr>
          <w:rFonts w:asciiTheme="majorHAnsi" w:hAnsiTheme="majorHAnsi" w:cs="Open Sans"/>
          <w:sz w:val="40"/>
          <w:szCs w:val="28"/>
        </w:rPr>
      </w:pPr>
      <w:r w:rsidRPr="005B3AB6">
        <w:rPr>
          <w:rFonts w:asciiTheme="majorHAnsi" w:hAnsiTheme="majorHAnsi" w:cs="Open Sans"/>
          <w:sz w:val="40"/>
          <w:szCs w:val="28"/>
        </w:rPr>
        <w:t>Tecnología</w:t>
      </w:r>
    </w:p>
    <w:p w14:paraId="62ED148A" w14:textId="32640DEB" w:rsidR="00821D63" w:rsidRDefault="00821D63" w:rsidP="00821D63">
      <w:pPr>
        <w:pStyle w:val="NoSpacing"/>
        <w:spacing w:line="276" w:lineRule="auto"/>
        <w:jc w:val="center"/>
        <w:rPr>
          <w:rFonts w:asciiTheme="minorHAnsi" w:hAnsiTheme="minorHAnsi" w:cs="Tahoma"/>
          <w:sz w:val="40"/>
          <w:szCs w:val="28"/>
        </w:rPr>
      </w:pPr>
    </w:p>
    <w:p w14:paraId="4376B2C2" w14:textId="1FAD4F31" w:rsidR="00FC4A7B" w:rsidRDefault="00FC4A7B" w:rsidP="00821D63">
      <w:pPr>
        <w:pStyle w:val="NoSpacing"/>
        <w:spacing w:line="276" w:lineRule="auto"/>
        <w:jc w:val="center"/>
        <w:rPr>
          <w:rFonts w:asciiTheme="minorHAnsi" w:hAnsiTheme="minorHAnsi" w:cs="Tahoma"/>
          <w:sz w:val="40"/>
          <w:szCs w:val="28"/>
        </w:rPr>
      </w:pPr>
    </w:p>
    <w:p w14:paraId="56C3CC49" w14:textId="30810348" w:rsidR="00FC4A7B" w:rsidRDefault="00FC4A7B" w:rsidP="00821D63">
      <w:pPr>
        <w:pStyle w:val="NoSpacing"/>
        <w:spacing w:line="276" w:lineRule="auto"/>
        <w:jc w:val="center"/>
        <w:rPr>
          <w:rFonts w:asciiTheme="minorHAnsi" w:hAnsiTheme="minorHAnsi" w:cs="Tahoma"/>
          <w:sz w:val="40"/>
          <w:szCs w:val="28"/>
        </w:rPr>
      </w:pPr>
    </w:p>
    <w:p w14:paraId="6067B72C" w14:textId="77777777" w:rsidR="00FC4A7B" w:rsidRDefault="00FC4A7B" w:rsidP="00821D63">
      <w:pPr>
        <w:pStyle w:val="NoSpacing"/>
        <w:spacing w:line="276" w:lineRule="auto"/>
        <w:jc w:val="center"/>
        <w:rPr>
          <w:rFonts w:asciiTheme="minorHAnsi" w:hAnsiTheme="minorHAnsi" w:cs="Tahoma"/>
          <w:sz w:val="40"/>
          <w:szCs w:val="28"/>
        </w:rPr>
      </w:pPr>
    </w:p>
    <w:p w14:paraId="271AF0C7" w14:textId="194CF870" w:rsidR="00336EA6" w:rsidRDefault="00821D63" w:rsidP="00821D63">
      <w:pPr>
        <w:pStyle w:val="NoSpacing"/>
        <w:spacing w:line="276" w:lineRule="auto"/>
        <w:jc w:val="center"/>
        <w:rPr>
          <w:rFonts w:asciiTheme="minorHAnsi" w:hAnsiTheme="minorHAnsi" w:cs="Tahoma"/>
          <w:color w:val="0098CD"/>
          <w:sz w:val="52"/>
          <w:szCs w:val="28"/>
        </w:rPr>
      </w:pPr>
      <w:r w:rsidRPr="00336EA6">
        <w:rPr>
          <w:rFonts w:asciiTheme="majorHAnsi" w:hAnsiTheme="majorHAnsi" w:cs="Tahoma"/>
          <w:sz w:val="36"/>
          <w:szCs w:val="28"/>
        </w:rPr>
        <w:t xml:space="preserve">Máster </w:t>
      </w:r>
      <w:r w:rsidR="00336EA6" w:rsidRPr="00336EA6">
        <w:rPr>
          <w:rFonts w:asciiTheme="majorHAnsi" w:hAnsiTheme="majorHAnsi" w:cs="Tahoma"/>
          <w:sz w:val="36"/>
          <w:szCs w:val="28"/>
        </w:rPr>
        <w:t xml:space="preserve">Universitario en </w:t>
      </w:r>
      <w:r w:rsidR="001879A7">
        <w:rPr>
          <w:rFonts w:asciiTheme="majorHAnsi" w:hAnsiTheme="majorHAnsi" w:cs="Tahoma"/>
          <w:sz w:val="36"/>
          <w:szCs w:val="28"/>
        </w:rPr>
        <w:t>Inteligencia artificial</w:t>
      </w:r>
    </w:p>
    <w:p w14:paraId="14D3861C" w14:textId="15F97283" w:rsidR="00CA0785" w:rsidRDefault="003E5C0F" w:rsidP="006403BD">
      <w:pPr>
        <w:rPr>
          <w:lang w:eastAsia="en-US"/>
        </w:rPr>
      </w:pPr>
      <w:bookmarkStart w:id="0" w:name="_Hlk211177626"/>
      <w:r w:rsidRPr="003E5C0F">
        <w:rPr>
          <w:rFonts w:cs="Tahoma"/>
          <w:color w:val="0098CD"/>
          <w:sz w:val="52"/>
          <w:szCs w:val="28"/>
          <w:lang w:eastAsia="en-US"/>
        </w:rPr>
        <w:t xml:space="preserve">Sistema OCR multimotor basado en IA para </w:t>
      </w:r>
      <w:proofErr w:type="spellStart"/>
      <w:r w:rsidRPr="003E5C0F">
        <w:rPr>
          <w:rFonts w:cs="Tahoma"/>
          <w:color w:val="0098CD"/>
          <w:sz w:val="52"/>
          <w:szCs w:val="28"/>
          <w:lang w:eastAsia="en-US"/>
        </w:rPr>
        <w:t>PDFs</w:t>
      </w:r>
      <w:proofErr w:type="spellEnd"/>
      <w:r w:rsidRPr="003E5C0F">
        <w:rPr>
          <w:rFonts w:cs="Tahoma"/>
          <w:color w:val="0098CD"/>
          <w:sz w:val="52"/>
          <w:szCs w:val="28"/>
          <w:lang w:eastAsia="en-US"/>
        </w:rPr>
        <w:t xml:space="preserve"> escaneados en español</w:t>
      </w:r>
      <w:r w:rsidR="00CA0785">
        <w:rPr>
          <w:lang w:eastAsia="en-US"/>
        </w:rPr>
        <w:tab/>
      </w:r>
    </w:p>
    <w:tbl>
      <w:tblPr>
        <w:tblStyle w:val="TableGrid"/>
        <w:tblpPr w:leftFromText="141" w:rightFromText="141" w:vertAnchor="page" w:horzAnchor="margin" w:tblpX="547" w:tblpY="12196"/>
        <w:tblW w:w="0" w:type="auto"/>
        <w:tblBorders>
          <w:top w:val="single" w:sz="4" w:space="0" w:color="E7E6E6" w:themeColor="background2"/>
          <w:left w:val="single" w:sz="4" w:space="0" w:color="E7E6E6" w:themeColor="background2"/>
          <w:bottom w:val="single" w:sz="4" w:space="0" w:color="E7E6E6" w:themeColor="background2"/>
          <w:right w:val="single" w:sz="4" w:space="0" w:color="E7E6E6" w:themeColor="background2"/>
          <w:insideH w:val="single" w:sz="4" w:space="0" w:color="E7E6E6" w:themeColor="background2"/>
          <w:insideV w:val="single" w:sz="4" w:space="0" w:color="E7E6E6" w:themeColor="background2"/>
        </w:tblBorders>
        <w:tblLook w:val="04A0" w:firstRow="1" w:lastRow="0" w:firstColumn="1" w:lastColumn="0" w:noHBand="0" w:noVBand="1"/>
      </w:tblPr>
      <w:tblGrid>
        <w:gridCol w:w="3964"/>
        <w:gridCol w:w="4549"/>
      </w:tblGrid>
      <w:tr w:rsidR="00190B84" w:rsidRPr="00CA0785" w14:paraId="5FB83D34" w14:textId="77777777" w:rsidTr="009C0FAB">
        <w:tc>
          <w:tcPr>
            <w:tcW w:w="3964" w:type="dxa"/>
            <w:vAlign w:val="center"/>
          </w:tcPr>
          <w:bookmarkEnd w:id="0"/>
          <w:p w14:paraId="725EAB0B" w14:textId="77777777" w:rsidR="00190B84" w:rsidRPr="00EF3680" w:rsidRDefault="00190B84" w:rsidP="009C0FAB">
            <w:pPr>
              <w:pStyle w:val="NoSpacing"/>
              <w:spacing w:line="276" w:lineRule="auto"/>
              <w:rPr>
                <w:rFonts w:asciiTheme="majorHAnsi" w:hAnsiTheme="majorHAnsi" w:cs="Tahoma"/>
                <w:sz w:val="24"/>
                <w:szCs w:val="28"/>
              </w:rPr>
            </w:pPr>
            <w:r w:rsidRPr="00EF3680">
              <w:rPr>
                <w:rFonts w:asciiTheme="majorHAnsi" w:hAnsiTheme="majorHAnsi" w:cs="Tahoma"/>
                <w:sz w:val="24"/>
                <w:szCs w:val="28"/>
              </w:rPr>
              <w:t>Trabajo fin de estudio presentado por:</w:t>
            </w:r>
          </w:p>
        </w:tc>
        <w:tc>
          <w:tcPr>
            <w:tcW w:w="4549" w:type="dxa"/>
            <w:vAlign w:val="center"/>
          </w:tcPr>
          <w:p w14:paraId="34D4B889" w14:textId="758A32ED" w:rsidR="00190B84" w:rsidRPr="00EF3680" w:rsidRDefault="00087632" w:rsidP="009C0FAB">
            <w:pPr>
              <w:pStyle w:val="NoSpacing"/>
              <w:spacing w:line="276" w:lineRule="auto"/>
              <w:rPr>
                <w:rFonts w:asciiTheme="majorHAnsi" w:hAnsiTheme="majorHAnsi" w:cs="Tahoma"/>
                <w:sz w:val="24"/>
                <w:szCs w:val="28"/>
              </w:rPr>
            </w:pPr>
            <w:r>
              <w:rPr>
                <w:rFonts w:asciiTheme="majorHAnsi" w:hAnsiTheme="majorHAnsi" w:cs="Tahoma"/>
                <w:sz w:val="24"/>
                <w:szCs w:val="28"/>
              </w:rPr>
              <w:t xml:space="preserve">Sergio Jiménez </w:t>
            </w:r>
            <w:proofErr w:type="spellStart"/>
            <w:r>
              <w:rPr>
                <w:rFonts w:asciiTheme="majorHAnsi" w:hAnsiTheme="majorHAnsi" w:cs="Tahoma"/>
                <w:sz w:val="24"/>
                <w:szCs w:val="28"/>
              </w:rPr>
              <w:t>Jiménez</w:t>
            </w:r>
            <w:proofErr w:type="spellEnd"/>
          </w:p>
        </w:tc>
      </w:tr>
      <w:tr w:rsidR="00190B84" w:rsidRPr="00CA0785" w14:paraId="0BAB4562" w14:textId="77777777" w:rsidTr="009C0FAB">
        <w:tc>
          <w:tcPr>
            <w:tcW w:w="3964" w:type="dxa"/>
            <w:vAlign w:val="center"/>
          </w:tcPr>
          <w:p w14:paraId="3A10E123" w14:textId="77777777" w:rsidR="00190B84" w:rsidRPr="00EF3680" w:rsidRDefault="00190B84" w:rsidP="009C0FAB">
            <w:pPr>
              <w:pStyle w:val="NoSpacing"/>
              <w:spacing w:line="276" w:lineRule="auto"/>
              <w:rPr>
                <w:rFonts w:asciiTheme="majorHAnsi" w:hAnsiTheme="majorHAnsi" w:cs="Tahoma"/>
                <w:sz w:val="24"/>
                <w:szCs w:val="28"/>
              </w:rPr>
            </w:pPr>
            <w:r w:rsidRPr="00EF3680">
              <w:rPr>
                <w:rFonts w:asciiTheme="majorHAnsi" w:hAnsiTheme="majorHAnsi" w:cs="Tahoma"/>
                <w:sz w:val="24"/>
                <w:szCs w:val="28"/>
              </w:rPr>
              <w:t>Tipo de trabajo:</w:t>
            </w:r>
          </w:p>
        </w:tc>
        <w:tc>
          <w:tcPr>
            <w:tcW w:w="4549" w:type="dxa"/>
            <w:vAlign w:val="center"/>
          </w:tcPr>
          <w:p w14:paraId="3499CF1C" w14:textId="35E1FD6F" w:rsidR="00190B84" w:rsidRPr="00EF3680" w:rsidRDefault="00087632" w:rsidP="009C0FAB">
            <w:pPr>
              <w:pStyle w:val="NoSpacing"/>
              <w:spacing w:line="276" w:lineRule="auto"/>
              <w:rPr>
                <w:rFonts w:asciiTheme="majorHAnsi" w:hAnsiTheme="majorHAnsi" w:cs="Tahoma"/>
                <w:sz w:val="24"/>
                <w:szCs w:val="28"/>
              </w:rPr>
            </w:pPr>
            <w:r w:rsidRPr="00087632">
              <w:rPr>
                <w:rFonts w:asciiTheme="majorHAnsi" w:hAnsiTheme="majorHAnsi" w:cs="Tahoma"/>
                <w:sz w:val="24"/>
                <w:szCs w:val="28"/>
              </w:rPr>
              <w:t>Desarrollo Software</w:t>
            </w:r>
          </w:p>
        </w:tc>
      </w:tr>
      <w:tr w:rsidR="00190B84" w:rsidRPr="00CA0785" w14:paraId="058F6FE6" w14:textId="77777777" w:rsidTr="009C0FAB">
        <w:tc>
          <w:tcPr>
            <w:tcW w:w="3964" w:type="dxa"/>
            <w:vAlign w:val="center"/>
          </w:tcPr>
          <w:p w14:paraId="44917CC5" w14:textId="77777777" w:rsidR="00190B84" w:rsidRPr="00EF3680" w:rsidRDefault="00190B84" w:rsidP="009C0FAB">
            <w:pPr>
              <w:pStyle w:val="NoSpacing"/>
              <w:spacing w:line="276" w:lineRule="auto"/>
              <w:rPr>
                <w:rFonts w:asciiTheme="majorHAnsi" w:hAnsiTheme="majorHAnsi" w:cs="Tahoma"/>
                <w:sz w:val="24"/>
                <w:szCs w:val="28"/>
              </w:rPr>
            </w:pPr>
            <w:r w:rsidRPr="00EF3680">
              <w:rPr>
                <w:rFonts w:asciiTheme="majorHAnsi" w:hAnsiTheme="majorHAnsi" w:cs="Tahoma"/>
                <w:sz w:val="24"/>
                <w:szCs w:val="28"/>
              </w:rPr>
              <w:t>Director/a:</w:t>
            </w:r>
          </w:p>
        </w:tc>
        <w:tc>
          <w:tcPr>
            <w:tcW w:w="4549" w:type="dxa"/>
            <w:vAlign w:val="center"/>
          </w:tcPr>
          <w:p w14:paraId="1C6C65F0" w14:textId="1FCF76DC" w:rsidR="00190B84" w:rsidRPr="00EF3680" w:rsidRDefault="00087632" w:rsidP="009C0FAB">
            <w:pPr>
              <w:pStyle w:val="NoSpacing"/>
              <w:spacing w:line="276" w:lineRule="auto"/>
              <w:rPr>
                <w:rFonts w:asciiTheme="majorHAnsi" w:hAnsiTheme="majorHAnsi" w:cs="Tahoma"/>
                <w:sz w:val="24"/>
                <w:szCs w:val="28"/>
              </w:rPr>
            </w:pPr>
            <w:r>
              <w:rPr>
                <w:rFonts w:asciiTheme="majorHAnsi" w:hAnsiTheme="majorHAnsi" w:cs="Tahoma"/>
                <w:sz w:val="24"/>
                <w:szCs w:val="28"/>
              </w:rPr>
              <w:t xml:space="preserve">Javier Rodrigo </w:t>
            </w:r>
            <w:r w:rsidR="00A52595">
              <w:rPr>
                <w:rFonts w:asciiTheme="majorHAnsi" w:hAnsiTheme="majorHAnsi" w:cs="Tahoma"/>
                <w:sz w:val="24"/>
                <w:szCs w:val="28"/>
              </w:rPr>
              <w:t>Villazón</w:t>
            </w:r>
            <w:r>
              <w:rPr>
                <w:rFonts w:asciiTheme="majorHAnsi" w:hAnsiTheme="majorHAnsi" w:cs="Tahoma"/>
                <w:sz w:val="24"/>
                <w:szCs w:val="28"/>
              </w:rPr>
              <w:t xml:space="preserve"> Terrazas</w:t>
            </w:r>
          </w:p>
        </w:tc>
      </w:tr>
      <w:tr w:rsidR="00190B84" w:rsidRPr="00CA0785" w14:paraId="71316CBD" w14:textId="77777777" w:rsidTr="009C0FAB">
        <w:tc>
          <w:tcPr>
            <w:tcW w:w="3964" w:type="dxa"/>
            <w:vAlign w:val="center"/>
          </w:tcPr>
          <w:p w14:paraId="6AC47782" w14:textId="77777777" w:rsidR="00190B84" w:rsidRPr="00EF3680" w:rsidRDefault="00190B84" w:rsidP="009C0FAB">
            <w:pPr>
              <w:pStyle w:val="NoSpacing"/>
              <w:spacing w:line="276" w:lineRule="auto"/>
              <w:rPr>
                <w:rFonts w:asciiTheme="majorHAnsi" w:hAnsiTheme="majorHAnsi" w:cs="Tahoma"/>
                <w:sz w:val="24"/>
                <w:szCs w:val="28"/>
              </w:rPr>
            </w:pPr>
            <w:r w:rsidRPr="00EF3680">
              <w:rPr>
                <w:rFonts w:asciiTheme="majorHAnsi" w:hAnsiTheme="majorHAnsi" w:cs="Tahoma"/>
                <w:sz w:val="24"/>
                <w:szCs w:val="28"/>
              </w:rPr>
              <w:t>Fecha:</w:t>
            </w:r>
          </w:p>
        </w:tc>
        <w:tc>
          <w:tcPr>
            <w:tcW w:w="4549" w:type="dxa"/>
            <w:vAlign w:val="center"/>
          </w:tcPr>
          <w:p w14:paraId="0E29B5D5" w14:textId="0ACD0F7E" w:rsidR="00190B84" w:rsidRPr="00EF3680" w:rsidRDefault="00087632" w:rsidP="009C0FAB">
            <w:pPr>
              <w:pStyle w:val="NoSpacing"/>
              <w:spacing w:line="276" w:lineRule="auto"/>
              <w:rPr>
                <w:rFonts w:asciiTheme="majorHAnsi" w:hAnsiTheme="majorHAnsi" w:cs="Tahoma"/>
                <w:sz w:val="24"/>
                <w:szCs w:val="28"/>
              </w:rPr>
            </w:pPr>
            <w:r>
              <w:rPr>
                <w:rFonts w:asciiTheme="majorHAnsi" w:hAnsiTheme="majorHAnsi" w:cs="Tahoma"/>
                <w:sz w:val="24"/>
                <w:szCs w:val="28"/>
              </w:rPr>
              <w:t>06.10.2025</w:t>
            </w:r>
          </w:p>
        </w:tc>
      </w:tr>
    </w:tbl>
    <w:p w14:paraId="4F7BA5B3" w14:textId="77777777" w:rsidR="00CA0785" w:rsidRDefault="00CA0785" w:rsidP="006403BD">
      <w:pPr>
        <w:rPr>
          <w:lang w:eastAsia="en-US"/>
        </w:rPr>
      </w:pPr>
    </w:p>
    <w:p w14:paraId="5A1FFC3E" w14:textId="7FC13AA7" w:rsidR="008544B8" w:rsidRDefault="008544B8" w:rsidP="006403BD">
      <w:pPr>
        <w:pStyle w:val="Ttulondices"/>
      </w:pPr>
      <w:r w:rsidRPr="00034DA4">
        <w:rPr>
          <w:szCs w:val="22"/>
        </w:rPr>
        <w:br w:type="page"/>
      </w:r>
      <w:r w:rsidR="00D92F3B">
        <w:lastRenderedPageBreak/>
        <w:t xml:space="preserve">Resumen </w:t>
      </w:r>
    </w:p>
    <w:p w14:paraId="0FE74AE1" w14:textId="77777777" w:rsidR="003E5C0F" w:rsidRDefault="003E5C0F" w:rsidP="003E5C0F">
      <w:pPr>
        <w:rPr>
          <w:lang w:eastAsia="en-US"/>
        </w:rPr>
      </w:pPr>
      <w:r>
        <w:rPr>
          <w:lang w:eastAsia="en-US"/>
        </w:rPr>
        <w:t>Este Trabajo Fin de Máster presenta el desarrollo de un sistema OCR multimotor basado en aprendizaje profundo para la extracción de texto desde documentos PDF escaneados en español.</w:t>
      </w:r>
    </w:p>
    <w:p w14:paraId="5200D4CF" w14:textId="52E5EF84" w:rsidR="003E5C0F" w:rsidRDefault="003E5C0F" w:rsidP="003E5C0F">
      <w:pPr>
        <w:rPr>
          <w:lang w:eastAsia="en-US"/>
        </w:rPr>
      </w:pPr>
      <w:r>
        <w:rPr>
          <w:lang w:eastAsia="en-US"/>
        </w:rPr>
        <w:t xml:space="preserve">El objetivo principal es evaluar y comparar diferentes motores OCR neuronales </w:t>
      </w:r>
      <w:proofErr w:type="spellStart"/>
      <w:r>
        <w:rPr>
          <w:lang w:eastAsia="en-US"/>
        </w:rPr>
        <w:t>EasyOCR</w:t>
      </w:r>
      <w:proofErr w:type="spellEnd"/>
      <w:r>
        <w:rPr>
          <w:lang w:eastAsia="en-US"/>
        </w:rPr>
        <w:t xml:space="preserve">, </w:t>
      </w:r>
      <w:proofErr w:type="spellStart"/>
      <w:r>
        <w:rPr>
          <w:lang w:eastAsia="en-US"/>
        </w:rPr>
        <w:t>PaddleOCR</w:t>
      </w:r>
      <w:proofErr w:type="spellEnd"/>
      <w:r>
        <w:rPr>
          <w:lang w:eastAsia="en-US"/>
        </w:rPr>
        <w:t xml:space="preserve"> y </w:t>
      </w:r>
      <w:proofErr w:type="spellStart"/>
      <w:r>
        <w:rPr>
          <w:lang w:eastAsia="en-US"/>
        </w:rPr>
        <w:t>DocTR</w:t>
      </w:r>
      <w:proofErr w:type="spellEnd"/>
      <w:r>
        <w:rPr>
          <w:lang w:eastAsia="en-US"/>
        </w:rPr>
        <w:t>, con el fin de determinar cuál ofrece el mejor equilibrio entre precisión (CER/WER) y eficiencia en entornos reales.</w:t>
      </w:r>
    </w:p>
    <w:p w14:paraId="28C1429E" w14:textId="57FDBBC1" w:rsidR="003E5C0F" w:rsidRDefault="003E5C0F" w:rsidP="003E5C0F">
      <w:pPr>
        <w:rPr>
          <w:lang w:eastAsia="en-US"/>
        </w:rPr>
      </w:pPr>
      <w:r>
        <w:rPr>
          <w:lang w:eastAsia="en-US"/>
        </w:rPr>
        <w:t xml:space="preserve">El proyecto implementa un pipeline modular que automatiza las fases de conversión de PDF a imagen, preprocesado, reconocimiento óptico y evaluación. El sistema está diseñado con herramientas open </w:t>
      </w:r>
      <w:proofErr w:type="spellStart"/>
      <w:r>
        <w:rPr>
          <w:lang w:eastAsia="en-US"/>
        </w:rPr>
        <w:t>source</w:t>
      </w:r>
      <w:proofErr w:type="spellEnd"/>
      <w:r>
        <w:rPr>
          <w:lang w:eastAsia="en-US"/>
        </w:rPr>
        <w:t xml:space="preserve"> en Python, integrando librerías como </w:t>
      </w:r>
      <w:proofErr w:type="spellStart"/>
      <w:r>
        <w:rPr>
          <w:lang w:eastAsia="en-US"/>
        </w:rPr>
        <w:t>PyMuPDF</w:t>
      </w:r>
      <w:proofErr w:type="spellEnd"/>
      <w:r>
        <w:rPr>
          <w:lang w:eastAsia="en-US"/>
        </w:rPr>
        <w:t xml:space="preserve">, </w:t>
      </w:r>
      <w:proofErr w:type="spellStart"/>
      <w:r>
        <w:rPr>
          <w:lang w:eastAsia="en-US"/>
        </w:rPr>
        <w:t>OpenCV</w:t>
      </w:r>
      <w:proofErr w:type="spellEnd"/>
      <w:r>
        <w:rPr>
          <w:lang w:eastAsia="en-US"/>
        </w:rPr>
        <w:t xml:space="preserve"> y pandas, lo que garantiza su reproducibilidad y portabilidad.</w:t>
      </w:r>
    </w:p>
    <w:p w14:paraId="192564EB" w14:textId="77777777" w:rsidR="003E5C0F" w:rsidRDefault="003E5C0F" w:rsidP="003E5C0F">
      <w:pPr>
        <w:rPr>
          <w:lang w:eastAsia="en-US"/>
        </w:rPr>
      </w:pPr>
      <w:r>
        <w:rPr>
          <w:lang w:eastAsia="en-US"/>
        </w:rPr>
        <w:t xml:space="preserve">Los resultados preliminares muestran que </w:t>
      </w:r>
      <w:proofErr w:type="spellStart"/>
      <w:r>
        <w:rPr>
          <w:lang w:eastAsia="en-US"/>
        </w:rPr>
        <w:t>EasyOCR</w:t>
      </w:r>
      <w:proofErr w:type="spellEnd"/>
      <w:r>
        <w:rPr>
          <w:lang w:eastAsia="en-US"/>
        </w:rPr>
        <w:t xml:space="preserve"> ofrece el mejor equilibrio global entre precisión y velocidad, mientras que </w:t>
      </w:r>
      <w:proofErr w:type="spellStart"/>
      <w:r>
        <w:rPr>
          <w:lang w:eastAsia="en-US"/>
        </w:rPr>
        <w:t>PaddleOCR</w:t>
      </w:r>
      <w:proofErr w:type="spellEnd"/>
      <w:r>
        <w:rPr>
          <w:lang w:eastAsia="en-US"/>
        </w:rPr>
        <w:t xml:space="preserve"> logra detecciones más robustas en documentos complejos y </w:t>
      </w:r>
      <w:proofErr w:type="spellStart"/>
      <w:r>
        <w:rPr>
          <w:lang w:eastAsia="en-US"/>
        </w:rPr>
        <w:t>DocTR</w:t>
      </w:r>
      <w:proofErr w:type="spellEnd"/>
      <w:r>
        <w:rPr>
          <w:lang w:eastAsia="en-US"/>
        </w:rPr>
        <w:t xml:space="preserve"> destaca en el reconocimiento a nivel de carácter.</w:t>
      </w:r>
    </w:p>
    <w:p w14:paraId="5371A435" w14:textId="4A9D43B8" w:rsidR="002B3E99" w:rsidRPr="00727AE8" w:rsidRDefault="003E5C0F" w:rsidP="003E5C0F">
      <w:pPr>
        <w:rPr>
          <w:lang w:eastAsia="en-US"/>
        </w:rPr>
      </w:pPr>
      <w:r>
        <w:rPr>
          <w:lang w:eastAsia="en-US"/>
        </w:rPr>
        <w:t>Estos hallazgos demuestran la viabilidad técnica del sistema y sientan las bases para una optimización futura de arquitecturas OCR neuronales en español.</w:t>
      </w:r>
    </w:p>
    <w:p w14:paraId="2829BB68" w14:textId="77777777" w:rsidR="00D92F3B" w:rsidRDefault="00D92F3B">
      <w:pPr>
        <w:spacing w:before="0" w:after="0" w:line="240" w:lineRule="auto"/>
        <w:jc w:val="left"/>
        <w:rPr>
          <w:lang w:eastAsia="en-US"/>
        </w:rPr>
      </w:pPr>
      <w:bookmarkStart w:id="1" w:name="_Toc437509152"/>
      <w:r>
        <w:rPr>
          <w:lang w:eastAsia="en-US"/>
        </w:rPr>
        <w:br w:type="page"/>
      </w:r>
    </w:p>
    <w:p w14:paraId="669DBB93" w14:textId="77777777" w:rsidR="00D92F3B" w:rsidRPr="00241230" w:rsidRDefault="00D92F3B" w:rsidP="00D92F3B">
      <w:pPr>
        <w:pStyle w:val="Ttulondices"/>
        <w:rPr>
          <w:lang w:val="en-US"/>
        </w:rPr>
      </w:pPr>
      <w:r w:rsidRPr="00241230">
        <w:rPr>
          <w:lang w:val="en-US"/>
        </w:rPr>
        <w:lastRenderedPageBreak/>
        <w:t>Abstract</w:t>
      </w:r>
    </w:p>
    <w:p w14:paraId="1D9E8EEA" w14:textId="361F38BC" w:rsidR="003E5C0F" w:rsidRPr="003E5C0F" w:rsidRDefault="003E5C0F" w:rsidP="003E5C0F">
      <w:pPr>
        <w:rPr>
          <w:lang w:val="en-US"/>
        </w:rPr>
      </w:pPr>
      <w:r w:rsidRPr="003E5C0F">
        <w:rPr>
          <w:lang w:val="en-US"/>
        </w:rPr>
        <w:t>This master’s Thesis presents the development of a multi-engine OCR system based on deep learning for text extraction from scanned PDF documents in Spanish.</w:t>
      </w:r>
    </w:p>
    <w:p w14:paraId="563289B7" w14:textId="42D32ADC" w:rsidR="003E5C0F" w:rsidRPr="003E5C0F" w:rsidRDefault="003E5C0F" w:rsidP="003E5C0F">
      <w:pPr>
        <w:rPr>
          <w:lang w:val="en-US"/>
        </w:rPr>
      </w:pPr>
      <w:r w:rsidRPr="003E5C0F">
        <w:rPr>
          <w:lang w:val="en-US"/>
        </w:rPr>
        <w:t xml:space="preserve">The main goal is to evaluate and compare modern neural OCR engines </w:t>
      </w:r>
      <w:proofErr w:type="spellStart"/>
      <w:r>
        <w:rPr>
          <w:lang w:val="en-US"/>
        </w:rPr>
        <w:t>E</w:t>
      </w:r>
      <w:r w:rsidRPr="003E5C0F">
        <w:rPr>
          <w:lang w:val="en-US"/>
        </w:rPr>
        <w:t>asyOCR</w:t>
      </w:r>
      <w:proofErr w:type="spellEnd"/>
      <w:r w:rsidRPr="003E5C0F">
        <w:rPr>
          <w:lang w:val="en-US"/>
        </w:rPr>
        <w:t xml:space="preserve">, </w:t>
      </w:r>
      <w:proofErr w:type="spellStart"/>
      <w:r w:rsidRPr="003E5C0F">
        <w:rPr>
          <w:lang w:val="en-US"/>
        </w:rPr>
        <w:t>PaddleOCR</w:t>
      </w:r>
      <w:proofErr w:type="spellEnd"/>
      <w:r w:rsidRPr="003E5C0F">
        <w:rPr>
          <w:lang w:val="en-US"/>
        </w:rPr>
        <w:t xml:space="preserve">, and </w:t>
      </w:r>
      <w:proofErr w:type="spellStart"/>
      <w:r w:rsidRPr="003E5C0F">
        <w:rPr>
          <w:lang w:val="en-US"/>
        </w:rPr>
        <w:t>DocTR</w:t>
      </w:r>
      <w:proofErr w:type="spellEnd"/>
      <w:r>
        <w:rPr>
          <w:lang w:val="en-US"/>
        </w:rPr>
        <w:t>,</w:t>
      </w:r>
      <w:r w:rsidRPr="003E5C0F">
        <w:rPr>
          <w:lang w:val="en-US"/>
        </w:rPr>
        <w:t xml:space="preserve"> to identify the best trade-off between accuracy (CER/WER) and efficiency in real-world scenarios.</w:t>
      </w:r>
    </w:p>
    <w:p w14:paraId="29F9378B" w14:textId="3A201A0E" w:rsidR="003E5C0F" w:rsidRPr="003E5C0F" w:rsidRDefault="003E5C0F" w:rsidP="003E5C0F">
      <w:pPr>
        <w:rPr>
          <w:lang w:val="en-US"/>
        </w:rPr>
      </w:pPr>
      <w:r w:rsidRPr="003E5C0F">
        <w:rPr>
          <w:lang w:val="en-US"/>
        </w:rPr>
        <w:t xml:space="preserve">The proposed system implements a modular pipeline automating all stages: PDF-to-image conversion, image preprocessing, optical character recognition, and quantitative evaluation. It is developed in Python using open-source libraries such as </w:t>
      </w:r>
      <w:proofErr w:type="spellStart"/>
      <w:r w:rsidRPr="003E5C0F">
        <w:rPr>
          <w:lang w:val="en-US"/>
        </w:rPr>
        <w:t>PyMuPDF</w:t>
      </w:r>
      <w:proofErr w:type="spellEnd"/>
      <w:r w:rsidRPr="003E5C0F">
        <w:rPr>
          <w:lang w:val="en-US"/>
        </w:rPr>
        <w:t>, OpenCV, and pandas, ensuring full reproducibility and transparency.</w:t>
      </w:r>
    </w:p>
    <w:p w14:paraId="58D4A8BC" w14:textId="77777777" w:rsidR="003E5C0F" w:rsidRPr="003E5C0F" w:rsidRDefault="003E5C0F" w:rsidP="003E5C0F">
      <w:pPr>
        <w:rPr>
          <w:lang w:val="en-US"/>
        </w:rPr>
      </w:pPr>
      <w:r w:rsidRPr="003E5C0F">
        <w:rPr>
          <w:lang w:val="en-US"/>
        </w:rPr>
        <w:t xml:space="preserve">Preliminary results show that </w:t>
      </w:r>
      <w:proofErr w:type="spellStart"/>
      <w:r w:rsidRPr="003E5C0F">
        <w:rPr>
          <w:lang w:val="en-US"/>
        </w:rPr>
        <w:t>EasyOCR</w:t>
      </w:r>
      <w:proofErr w:type="spellEnd"/>
      <w:r w:rsidRPr="003E5C0F">
        <w:rPr>
          <w:lang w:val="en-US"/>
        </w:rPr>
        <w:t xml:space="preserve"> provides the best overall balance between precision and performance, </w:t>
      </w:r>
      <w:proofErr w:type="spellStart"/>
      <w:r w:rsidRPr="003E5C0F">
        <w:rPr>
          <w:lang w:val="en-US"/>
        </w:rPr>
        <w:t>PaddleOCR</w:t>
      </w:r>
      <w:proofErr w:type="spellEnd"/>
      <w:r w:rsidRPr="003E5C0F">
        <w:rPr>
          <w:lang w:val="en-US"/>
        </w:rPr>
        <w:t xml:space="preserve"> delivers robust text detection, and </w:t>
      </w:r>
      <w:proofErr w:type="spellStart"/>
      <w:r w:rsidRPr="003E5C0F">
        <w:rPr>
          <w:lang w:val="en-US"/>
        </w:rPr>
        <w:t>DocTR</w:t>
      </w:r>
      <w:proofErr w:type="spellEnd"/>
      <w:r w:rsidRPr="003E5C0F">
        <w:rPr>
          <w:lang w:val="en-US"/>
        </w:rPr>
        <w:t xml:space="preserve"> achieves high character-level accuracy.</w:t>
      </w:r>
    </w:p>
    <w:p w14:paraId="4AC61005" w14:textId="715A1AF2" w:rsidR="00947B4F" w:rsidRPr="00087632" w:rsidRDefault="003E5C0F" w:rsidP="003E5C0F">
      <w:pPr>
        <w:rPr>
          <w:lang w:val="en-US"/>
        </w:rPr>
      </w:pPr>
      <w:r w:rsidRPr="003E5C0F">
        <w:rPr>
          <w:lang w:val="en-US"/>
        </w:rPr>
        <w:t>These findings confirm the system’s technical feasibility and establish a solid foundation for future research on neural OCR architectures optimized for the Spanish language.</w:t>
      </w:r>
    </w:p>
    <w:p w14:paraId="5043D940" w14:textId="35EC715F" w:rsidR="001C2FB3" w:rsidRPr="00087632" w:rsidRDefault="001C2FB3">
      <w:pPr>
        <w:rPr>
          <w:lang w:val="en-US"/>
        </w:rPr>
      </w:pPr>
      <w:r w:rsidRPr="00087632">
        <w:rPr>
          <w:lang w:val="en-US"/>
        </w:rPr>
        <w:br w:type="page"/>
      </w:r>
    </w:p>
    <w:bookmarkEnd w:id="1"/>
    <w:p w14:paraId="37509664" w14:textId="52E8292E" w:rsidR="008544B8" w:rsidRDefault="007B76BF" w:rsidP="006403BD">
      <w:pPr>
        <w:pStyle w:val="Ttulondices"/>
      </w:pPr>
      <w:r>
        <w:lastRenderedPageBreak/>
        <w:t xml:space="preserve">Índice </w:t>
      </w:r>
      <w:r w:rsidR="00FA21E3">
        <w:t>de contenidos</w:t>
      </w:r>
    </w:p>
    <w:p w14:paraId="01D904BF" w14:textId="4B72320E" w:rsidR="00D61A95" w:rsidRDefault="00423E85">
      <w:pPr>
        <w:pStyle w:val="TOC1"/>
        <w:tabs>
          <w:tab w:val="left" w:pos="440"/>
          <w:tab w:val="right" w:leader="dot" w:pos="9061"/>
        </w:tabs>
        <w:rPr>
          <w:rFonts w:eastAsiaTheme="minorEastAsia" w:cstheme="minorBidi"/>
          <w:noProof/>
          <w:kern w:val="2"/>
          <w14:ligatures w14:val="standardContextual"/>
        </w:rPr>
      </w:pPr>
      <w:r>
        <w:rPr>
          <w:sz w:val="22"/>
        </w:rPr>
        <w:fldChar w:fldCharType="begin"/>
      </w:r>
      <w:r>
        <w:rPr>
          <w:sz w:val="22"/>
        </w:rPr>
        <w:instrText xml:space="preserve"> TOC \o "1-3" \h \z \u </w:instrText>
      </w:r>
      <w:r>
        <w:rPr>
          <w:sz w:val="22"/>
        </w:rPr>
        <w:fldChar w:fldCharType="separate"/>
      </w:r>
      <w:hyperlink w:anchor="_Toc211180233" w:history="1">
        <w:r w:rsidR="00D61A95" w:rsidRPr="009B02C8">
          <w:rPr>
            <w:rStyle w:val="Hyperlink"/>
            <w:noProof/>
          </w:rPr>
          <w:t>1.</w:t>
        </w:r>
        <w:r w:rsidR="00D61A95">
          <w:rPr>
            <w:rFonts w:eastAsiaTheme="minorEastAsia" w:cstheme="minorBidi"/>
            <w:noProof/>
            <w:kern w:val="2"/>
            <w14:ligatures w14:val="standardContextual"/>
          </w:rPr>
          <w:tab/>
        </w:r>
        <w:r w:rsidR="00D61A95" w:rsidRPr="009B02C8">
          <w:rPr>
            <w:rStyle w:val="Hyperlink"/>
            <w:noProof/>
          </w:rPr>
          <w:t>Introducción</w:t>
        </w:r>
        <w:r w:rsidR="00D61A95">
          <w:rPr>
            <w:noProof/>
            <w:webHidden/>
          </w:rPr>
          <w:tab/>
        </w:r>
        <w:r w:rsidR="00D61A95">
          <w:rPr>
            <w:noProof/>
            <w:webHidden/>
          </w:rPr>
          <w:fldChar w:fldCharType="begin"/>
        </w:r>
        <w:r w:rsidR="00D61A95">
          <w:rPr>
            <w:noProof/>
            <w:webHidden/>
          </w:rPr>
          <w:instrText xml:space="preserve"> PAGEREF _Toc211180233 \h </w:instrText>
        </w:r>
        <w:r w:rsidR="00D61A95">
          <w:rPr>
            <w:noProof/>
            <w:webHidden/>
          </w:rPr>
        </w:r>
        <w:r w:rsidR="00D61A95">
          <w:rPr>
            <w:noProof/>
            <w:webHidden/>
          </w:rPr>
          <w:fldChar w:fldCharType="separate"/>
        </w:r>
        <w:r w:rsidR="004C34AC">
          <w:rPr>
            <w:noProof/>
            <w:webHidden/>
          </w:rPr>
          <w:t>1</w:t>
        </w:r>
        <w:r w:rsidR="00D61A95">
          <w:rPr>
            <w:noProof/>
            <w:webHidden/>
          </w:rPr>
          <w:fldChar w:fldCharType="end"/>
        </w:r>
      </w:hyperlink>
    </w:p>
    <w:p w14:paraId="7D97B387" w14:textId="5DB55FE6" w:rsidR="00D61A95" w:rsidRDefault="00D61A95">
      <w:pPr>
        <w:pStyle w:val="TOC2"/>
        <w:tabs>
          <w:tab w:val="left" w:pos="960"/>
          <w:tab w:val="right" w:leader="dot" w:pos="9061"/>
        </w:tabs>
        <w:rPr>
          <w:rFonts w:eastAsiaTheme="minorEastAsia" w:cstheme="minorBidi"/>
          <w:noProof/>
          <w:kern w:val="2"/>
          <w14:ligatures w14:val="standardContextual"/>
        </w:rPr>
      </w:pPr>
      <w:hyperlink w:anchor="_Toc211180234" w:history="1">
        <w:r w:rsidRPr="009B02C8">
          <w:rPr>
            <w:rStyle w:val="Hyperlink"/>
            <w:noProof/>
          </w:rPr>
          <w:t>1.1.</w:t>
        </w:r>
        <w:r>
          <w:rPr>
            <w:rFonts w:eastAsiaTheme="minorEastAsia" w:cstheme="minorBidi"/>
            <w:noProof/>
            <w:kern w:val="2"/>
            <w14:ligatures w14:val="standardContextual"/>
          </w:rPr>
          <w:tab/>
        </w:r>
        <w:r w:rsidRPr="009B02C8">
          <w:rPr>
            <w:rStyle w:val="Hyperlink"/>
            <w:noProof/>
          </w:rPr>
          <w:t>Motivación</w:t>
        </w:r>
        <w:r>
          <w:rPr>
            <w:noProof/>
            <w:webHidden/>
          </w:rPr>
          <w:tab/>
        </w:r>
        <w:r>
          <w:rPr>
            <w:noProof/>
            <w:webHidden/>
          </w:rPr>
          <w:fldChar w:fldCharType="begin"/>
        </w:r>
        <w:r>
          <w:rPr>
            <w:noProof/>
            <w:webHidden/>
          </w:rPr>
          <w:instrText xml:space="preserve"> PAGEREF _Toc211180234 \h </w:instrText>
        </w:r>
        <w:r>
          <w:rPr>
            <w:noProof/>
            <w:webHidden/>
          </w:rPr>
        </w:r>
        <w:r>
          <w:rPr>
            <w:noProof/>
            <w:webHidden/>
          </w:rPr>
          <w:fldChar w:fldCharType="separate"/>
        </w:r>
        <w:r w:rsidR="004C34AC">
          <w:rPr>
            <w:noProof/>
            <w:webHidden/>
          </w:rPr>
          <w:t>1</w:t>
        </w:r>
        <w:r>
          <w:rPr>
            <w:noProof/>
            <w:webHidden/>
          </w:rPr>
          <w:fldChar w:fldCharType="end"/>
        </w:r>
      </w:hyperlink>
    </w:p>
    <w:p w14:paraId="3FCF3F53" w14:textId="5D0AF64B" w:rsidR="00D61A95" w:rsidRDefault="00D61A95">
      <w:pPr>
        <w:pStyle w:val="TOC2"/>
        <w:tabs>
          <w:tab w:val="left" w:pos="960"/>
          <w:tab w:val="right" w:leader="dot" w:pos="9061"/>
        </w:tabs>
        <w:rPr>
          <w:rFonts w:eastAsiaTheme="minorEastAsia" w:cstheme="minorBidi"/>
          <w:noProof/>
          <w:kern w:val="2"/>
          <w14:ligatures w14:val="standardContextual"/>
        </w:rPr>
      </w:pPr>
      <w:hyperlink w:anchor="_Toc211180235" w:history="1">
        <w:r w:rsidRPr="009B02C8">
          <w:rPr>
            <w:rStyle w:val="Hyperlink"/>
            <w:noProof/>
          </w:rPr>
          <w:t>1.2.</w:t>
        </w:r>
        <w:r>
          <w:rPr>
            <w:rFonts w:eastAsiaTheme="minorEastAsia" w:cstheme="minorBidi"/>
            <w:noProof/>
            <w:kern w:val="2"/>
            <w14:ligatures w14:val="standardContextual"/>
          </w:rPr>
          <w:tab/>
        </w:r>
        <w:r w:rsidRPr="009B02C8">
          <w:rPr>
            <w:rStyle w:val="Hyperlink"/>
            <w:noProof/>
          </w:rPr>
          <w:t>Planteamiento del trabajo</w:t>
        </w:r>
        <w:r>
          <w:rPr>
            <w:noProof/>
            <w:webHidden/>
          </w:rPr>
          <w:tab/>
        </w:r>
        <w:r>
          <w:rPr>
            <w:noProof/>
            <w:webHidden/>
          </w:rPr>
          <w:fldChar w:fldCharType="begin"/>
        </w:r>
        <w:r>
          <w:rPr>
            <w:noProof/>
            <w:webHidden/>
          </w:rPr>
          <w:instrText xml:space="preserve"> PAGEREF _Toc211180235 \h </w:instrText>
        </w:r>
        <w:r>
          <w:rPr>
            <w:noProof/>
            <w:webHidden/>
          </w:rPr>
        </w:r>
        <w:r>
          <w:rPr>
            <w:noProof/>
            <w:webHidden/>
          </w:rPr>
          <w:fldChar w:fldCharType="separate"/>
        </w:r>
        <w:r w:rsidR="004C34AC">
          <w:rPr>
            <w:noProof/>
            <w:webHidden/>
          </w:rPr>
          <w:t>2</w:t>
        </w:r>
        <w:r>
          <w:rPr>
            <w:noProof/>
            <w:webHidden/>
          </w:rPr>
          <w:fldChar w:fldCharType="end"/>
        </w:r>
      </w:hyperlink>
    </w:p>
    <w:p w14:paraId="0CBD38AF" w14:textId="37004CD1" w:rsidR="00D61A95" w:rsidRDefault="00D61A95">
      <w:pPr>
        <w:pStyle w:val="TOC2"/>
        <w:tabs>
          <w:tab w:val="left" w:pos="960"/>
          <w:tab w:val="right" w:leader="dot" w:pos="9061"/>
        </w:tabs>
        <w:rPr>
          <w:rFonts w:eastAsiaTheme="minorEastAsia" w:cstheme="minorBidi"/>
          <w:noProof/>
          <w:kern w:val="2"/>
          <w14:ligatures w14:val="standardContextual"/>
        </w:rPr>
      </w:pPr>
      <w:hyperlink w:anchor="_Toc211180236" w:history="1">
        <w:r w:rsidRPr="009B02C8">
          <w:rPr>
            <w:rStyle w:val="Hyperlink"/>
            <w:noProof/>
          </w:rPr>
          <w:t>1.3.</w:t>
        </w:r>
        <w:r>
          <w:rPr>
            <w:rFonts w:eastAsiaTheme="minorEastAsia" w:cstheme="minorBidi"/>
            <w:noProof/>
            <w:kern w:val="2"/>
            <w14:ligatures w14:val="standardContextual"/>
          </w:rPr>
          <w:tab/>
        </w:r>
        <w:r w:rsidRPr="009B02C8">
          <w:rPr>
            <w:rStyle w:val="Hyperlink"/>
            <w:noProof/>
          </w:rPr>
          <w:t>Estructura del trabajo</w:t>
        </w:r>
        <w:r>
          <w:rPr>
            <w:noProof/>
            <w:webHidden/>
          </w:rPr>
          <w:tab/>
        </w:r>
        <w:r>
          <w:rPr>
            <w:noProof/>
            <w:webHidden/>
          </w:rPr>
          <w:fldChar w:fldCharType="begin"/>
        </w:r>
        <w:r>
          <w:rPr>
            <w:noProof/>
            <w:webHidden/>
          </w:rPr>
          <w:instrText xml:space="preserve"> PAGEREF _Toc211180236 \h </w:instrText>
        </w:r>
        <w:r>
          <w:rPr>
            <w:noProof/>
            <w:webHidden/>
          </w:rPr>
        </w:r>
        <w:r>
          <w:rPr>
            <w:noProof/>
            <w:webHidden/>
          </w:rPr>
          <w:fldChar w:fldCharType="separate"/>
        </w:r>
        <w:r w:rsidR="004C34AC">
          <w:rPr>
            <w:noProof/>
            <w:webHidden/>
          </w:rPr>
          <w:t>3</w:t>
        </w:r>
        <w:r>
          <w:rPr>
            <w:noProof/>
            <w:webHidden/>
          </w:rPr>
          <w:fldChar w:fldCharType="end"/>
        </w:r>
      </w:hyperlink>
    </w:p>
    <w:p w14:paraId="523449C5" w14:textId="24E0F103" w:rsidR="00D61A95" w:rsidRDefault="00D61A95">
      <w:pPr>
        <w:pStyle w:val="TOC1"/>
        <w:tabs>
          <w:tab w:val="left" w:pos="440"/>
          <w:tab w:val="right" w:leader="dot" w:pos="9061"/>
        </w:tabs>
        <w:rPr>
          <w:rFonts w:eastAsiaTheme="minorEastAsia" w:cstheme="minorBidi"/>
          <w:noProof/>
          <w:kern w:val="2"/>
          <w14:ligatures w14:val="standardContextual"/>
        </w:rPr>
      </w:pPr>
      <w:hyperlink w:anchor="_Toc211180237" w:history="1">
        <w:r w:rsidRPr="009B02C8">
          <w:rPr>
            <w:rStyle w:val="Hyperlink"/>
            <w:noProof/>
          </w:rPr>
          <w:t>2.</w:t>
        </w:r>
        <w:r>
          <w:rPr>
            <w:rFonts w:eastAsiaTheme="minorEastAsia" w:cstheme="minorBidi"/>
            <w:noProof/>
            <w:kern w:val="2"/>
            <w14:ligatures w14:val="standardContextual"/>
          </w:rPr>
          <w:tab/>
        </w:r>
        <w:r w:rsidRPr="009B02C8">
          <w:rPr>
            <w:rStyle w:val="Hyperlink"/>
            <w:noProof/>
          </w:rPr>
          <w:t>Contexto y estado del arte</w:t>
        </w:r>
        <w:r>
          <w:rPr>
            <w:noProof/>
            <w:webHidden/>
          </w:rPr>
          <w:tab/>
        </w:r>
        <w:r>
          <w:rPr>
            <w:noProof/>
            <w:webHidden/>
          </w:rPr>
          <w:fldChar w:fldCharType="begin"/>
        </w:r>
        <w:r>
          <w:rPr>
            <w:noProof/>
            <w:webHidden/>
          </w:rPr>
          <w:instrText xml:space="preserve"> PAGEREF _Toc211180237 \h </w:instrText>
        </w:r>
        <w:r>
          <w:rPr>
            <w:noProof/>
            <w:webHidden/>
          </w:rPr>
        </w:r>
        <w:r>
          <w:rPr>
            <w:noProof/>
            <w:webHidden/>
          </w:rPr>
          <w:fldChar w:fldCharType="separate"/>
        </w:r>
        <w:r w:rsidR="004C34AC">
          <w:rPr>
            <w:noProof/>
            <w:webHidden/>
          </w:rPr>
          <w:t>4</w:t>
        </w:r>
        <w:r>
          <w:rPr>
            <w:noProof/>
            <w:webHidden/>
          </w:rPr>
          <w:fldChar w:fldCharType="end"/>
        </w:r>
      </w:hyperlink>
    </w:p>
    <w:p w14:paraId="3AFEED3F" w14:textId="3DA39376" w:rsidR="00D61A95" w:rsidRDefault="00D61A95">
      <w:pPr>
        <w:pStyle w:val="TOC2"/>
        <w:tabs>
          <w:tab w:val="left" w:pos="960"/>
          <w:tab w:val="right" w:leader="dot" w:pos="9061"/>
        </w:tabs>
        <w:rPr>
          <w:rFonts w:eastAsiaTheme="minorEastAsia" w:cstheme="minorBidi"/>
          <w:noProof/>
          <w:kern w:val="2"/>
          <w14:ligatures w14:val="standardContextual"/>
        </w:rPr>
      </w:pPr>
      <w:hyperlink w:anchor="_Toc211180238" w:history="1">
        <w:r w:rsidRPr="009B02C8">
          <w:rPr>
            <w:rStyle w:val="Hyperlink"/>
            <w:noProof/>
          </w:rPr>
          <w:t>2.1.</w:t>
        </w:r>
        <w:r>
          <w:rPr>
            <w:rFonts w:eastAsiaTheme="minorEastAsia" w:cstheme="minorBidi"/>
            <w:noProof/>
            <w:kern w:val="2"/>
            <w14:ligatures w14:val="standardContextual"/>
          </w:rPr>
          <w:tab/>
        </w:r>
        <w:r w:rsidRPr="009B02C8">
          <w:rPr>
            <w:rStyle w:val="Hyperlink"/>
            <w:noProof/>
          </w:rPr>
          <w:t>Contexto del problema</w:t>
        </w:r>
        <w:r>
          <w:rPr>
            <w:noProof/>
            <w:webHidden/>
          </w:rPr>
          <w:tab/>
        </w:r>
        <w:r>
          <w:rPr>
            <w:noProof/>
            <w:webHidden/>
          </w:rPr>
          <w:fldChar w:fldCharType="begin"/>
        </w:r>
        <w:r>
          <w:rPr>
            <w:noProof/>
            <w:webHidden/>
          </w:rPr>
          <w:instrText xml:space="preserve"> PAGEREF _Toc211180238 \h </w:instrText>
        </w:r>
        <w:r>
          <w:rPr>
            <w:noProof/>
            <w:webHidden/>
          </w:rPr>
        </w:r>
        <w:r>
          <w:rPr>
            <w:noProof/>
            <w:webHidden/>
          </w:rPr>
          <w:fldChar w:fldCharType="separate"/>
        </w:r>
        <w:r w:rsidR="004C34AC">
          <w:rPr>
            <w:noProof/>
            <w:webHidden/>
          </w:rPr>
          <w:t>5</w:t>
        </w:r>
        <w:r>
          <w:rPr>
            <w:noProof/>
            <w:webHidden/>
          </w:rPr>
          <w:fldChar w:fldCharType="end"/>
        </w:r>
      </w:hyperlink>
    </w:p>
    <w:p w14:paraId="60E06C31" w14:textId="52F1C999" w:rsidR="00D61A95" w:rsidRDefault="00D61A95">
      <w:pPr>
        <w:pStyle w:val="TOC2"/>
        <w:tabs>
          <w:tab w:val="left" w:pos="960"/>
          <w:tab w:val="right" w:leader="dot" w:pos="9061"/>
        </w:tabs>
        <w:rPr>
          <w:rFonts w:eastAsiaTheme="minorEastAsia" w:cstheme="minorBidi"/>
          <w:noProof/>
          <w:kern w:val="2"/>
          <w14:ligatures w14:val="standardContextual"/>
        </w:rPr>
      </w:pPr>
      <w:hyperlink w:anchor="_Toc211180239" w:history="1">
        <w:r w:rsidRPr="009B02C8">
          <w:rPr>
            <w:rStyle w:val="Hyperlink"/>
            <w:noProof/>
          </w:rPr>
          <w:t>2.2.</w:t>
        </w:r>
        <w:r>
          <w:rPr>
            <w:rFonts w:eastAsiaTheme="minorEastAsia" w:cstheme="minorBidi"/>
            <w:noProof/>
            <w:kern w:val="2"/>
            <w14:ligatures w14:val="standardContextual"/>
          </w:rPr>
          <w:tab/>
        </w:r>
        <w:r w:rsidRPr="009B02C8">
          <w:rPr>
            <w:rStyle w:val="Hyperlink"/>
            <w:noProof/>
          </w:rPr>
          <w:t>Estado del arte</w:t>
        </w:r>
        <w:r>
          <w:rPr>
            <w:noProof/>
            <w:webHidden/>
          </w:rPr>
          <w:tab/>
        </w:r>
        <w:r>
          <w:rPr>
            <w:noProof/>
            <w:webHidden/>
          </w:rPr>
          <w:fldChar w:fldCharType="begin"/>
        </w:r>
        <w:r>
          <w:rPr>
            <w:noProof/>
            <w:webHidden/>
          </w:rPr>
          <w:instrText xml:space="preserve"> PAGEREF _Toc211180239 \h </w:instrText>
        </w:r>
        <w:r>
          <w:rPr>
            <w:noProof/>
            <w:webHidden/>
          </w:rPr>
        </w:r>
        <w:r>
          <w:rPr>
            <w:noProof/>
            <w:webHidden/>
          </w:rPr>
          <w:fldChar w:fldCharType="separate"/>
        </w:r>
        <w:r w:rsidR="004C34AC">
          <w:rPr>
            <w:noProof/>
            <w:webHidden/>
          </w:rPr>
          <w:t>6</w:t>
        </w:r>
        <w:r>
          <w:rPr>
            <w:noProof/>
            <w:webHidden/>
          </w:rPr>
          <w:fldChar w:fldCharType="end"/>
        </w:r>
      </w:hyperlink>
    </w:p>
    <w:p w14:paraId="1CA379A1" w14:textId="6085CA06" w:rsidR="00D61A95" w:rsidRDefault="00D61A95">
      <w:pPr>
        <w:pStyle w:val="TOC2"/>
        <w:tabs>
          <w:tab w:val="left" w:pos="960"/>
          <w:tab w:val="right" w:leader="dot" w:pos="9061"/>
        </w:tabs>
        <w:rPr>
          <w:rFonts w:eastAsiaTheme="minorEastAsia" w:cstheme="minorBidi"/>
          <w:noProof/>
          <w:kern w:val="2"/>
          <w14:ligatures w14:val="standardContextual"/>
        </w:rPr>
      </w:pPr>
      <w:hyperlink w:anchor="_Toc211180240" w:history="1">
        <w:r w:rsidRPr="009B02C8">
          <w:rPr>
            <w:rStyle w:val="Hyperlink"/>
            <w:noProof/>
          </w:rPr>
          <w:t>2.3.</w:t>
        </w:r>
        <w:r>
          <w:rPr>
            <w:rFonts w:eastAsiaTheme="minorEastAsia" w:cstheme="minorBidi"/>
            <w:noProof/>
            <w:kern w:val="2"/>
            <w14:ligatures w14:val="standardContextual"/>
          </w:rPr>
          <w:tab/>
        </w:r>
        <w:r w:rsidRPr="009B02C8">
          <w:rPr>
            <w:rStyle w:val="Hyperlink"/>
            <w:noProof/>
          </w:rPr>
          <w:t>Conclusiones</w:t>
        </w:r>
        <w:r>
          <w:rPr>
            <w:noProof/>
            <w:webHidden/>
          </w:rPr>
          <w:tab/>
        </w:r>
        <w:r>
          <w:rPr>
            <w:noProof/>
            <w:webHidden/>
          </w:rPr>
          <w:fldChar w:fldCharType="begin"/>
        </w:r>
        <w:r>
          <w:rPr>
            <w:noProof/>
            <w:webHidden/>
          </w:rPr>
          <w:instrText xml:space="preserve"> PAGEREF _Toc211180240 \h </w:instrText>
        </w:r>
        <w:r>
          <w:rPr>
            <w:noProof/>
            <w:webHidden/>
          </w:rPr>
        </w:r>
        <w:r>
          <w:rPr>
            <w:noProof/>
            <w:webHidden/>
          </w:rPr>
          <w:fldChar w:fldCharType="separate"/>
        </w:r>
        <w:r w:rsidR="004C34AC">
          <w:rPr>
            <w:noProof/>
            <w:webHidden/>
          </w:rPr>
          <w:t>7</w:t>
        </w:r>
        <w:r>
          <w:rPr>
            <w:noProof/>
            <w:webHidden/>
          </w:rPr>
          <w:fldChar w:fldCharType="end"/>
        </w:r>
      </w:hyperlink>
    </w:p>
    <w:p w14:paraId="467DE98F" w14:textId="407A5750" w:rsidR="00D61A95" w:rsidRDefault="00D61A95">
      <w:pPr>
        <w:pStyle w:val="TOC1"/>
        <w:tabs>
          <w:tab w:val="left" w:pos="440"/>
          <w:tab w:val="right" w:leader="dot" w:pos="9061"/>
        </w:tabs>
        <w:rPr>
          <w:rFonts w:eastAsiaTheme="minorEastAsia" w:cstheme="minorBidi"/>
          <w:noProof/>
          <w:kern w:val="2"/>
          <w14:ligatures w14:val="standardContextual"/>
        </w:rPr>
      </w:pPr>
      <w:hyperlink w:anchor="_Toc211180241" w:history="1">
        <w:r w:rsidRPr="009B02C8">
          <w:rPr>
            <w:rStyle w:val="Hyperlink"/>
            <w:noProof/>
          </w:rPr>
          <w:t>3.</w:t>
        </w:r>
        <w:r>
          <w:rPr>
            <w:rFonts w:eastAsiaTheme="minorEastAsia" w:cstheme="minorBidi"/>
            <w:noProof/>
            <w:kern w:val="2"/>
            <w14:ligatures w14:val="standardContextual"/>
          </w:rPr>
          <w:tab/>
        </w:r>
        <w:r w:rsidRPr="009B02C8">
          <w:rPr>
            <w:rStyle w:val="Hyperlink"/>
            <w:noProof/>
          </w:rPr>
          <w:t>Objetivos concretos y metodología de trabajo</w:t>
        </w:r>
        <w:r>
          <w:rPr>
            <w:noProof/>
            <w:webHidden/>
          </w:rPr>
          <w:tab/>
        </w:r>
        <w:r>
          <w:rPr>
            <w:noProof/>
            <w:webHidden/>
          </w:rPr>
          <w:fldChar w:fldCharType="begin"/>
        </w:r>
        <w:r>
          <w:rPr>
            <w:noProof/>
            <w:webHidden/>
          </w:rPr>
          <w:instrText xml:space="preserve"> PAGEREF _Toc211180241 \h </w:instrText>
        </w:r>
        <w:r>
          <w:rPr>
            <w:noProof/>
            <w:webHidden/>
          </w:rPr>
        </w:r>
        <w:r>
          <w:rPr>
            <w:noProof/>
            <w:webHidden/>
          </w:rPr>
          <w:fldChar w:fldCharType="separate"/>
        </w:r>
        <w:r w:rsidR="004C34AC">
          <w:rPr>
            <w:noProof/>
            <w:webHidden/>
          </w:rPr>
          <w:t>8</w:t>
        </w:r>
        <w:r>
          <w:rPr>
            <w:noProof/>
            <w:webHidden/>
          </w:rPr>
          <w:fldChar w:fldCharType="end"/>
        </w:r>
      </w:hyperlink>
    </w:p>
    <w:p w14:paraId="6775E525" w14:textId="7F95AD53" w:rsidR="00D61A95" w:rsidRDefault="00D61A95">
      <w:pPr>
        <w:pStyle w:val="TOC2"/>
        <w:tabs>
          <w:tab w:val="left" w:pos="960"/>
          <w:tab w:val="right" w:leader="dot" w:pos="9061"/>
        </w:tabs>
        <w:rPr>
          <w:rFonts w:eastAsiaTheme="minorEastAsia" w:cstheme="minorBidi"/>
          <w:noProof/>
          <w:kern w:val="2"/>
          <w14:ligatures w14:val="standardContextual"/>
        </w:rPr>
      </w:pPr>
      <w:hyperlink w:anchor="_Toc211180242" w:history="1">
        <w:r w:rsidRPr="009B02C8">
          <w:rPr>
            <w:rStyle w:val="Hyperlink"/>
            <w:noProof/>
          </w:rPr>
          <w:t>3.1.</w:t>
        </w:r>
        <w:r>
          <w:rPr>
            <w:rFonts w:eastAsiaTheme="minorEastAsia" w:cstheme="minorBidi"/>
            <w:noProof/>
            <w:kern w:val="2"/>
            <w14:ligatures w14:val="standardContextual"/>
          </w:rPr>
          <w:tab/>
        </w:r>
        <w:r w:rsidRPr="009B02C8">
          <w:rPr>
            <w:rStyle w:val="Hyperlink"/>
            <w:noProof/>
          </w:rPr>
          <w:t>Objetivo general</w:t>
        </w:r>
        <w:r>
          <w:rPr>
            <w:noProof/>
            <w:webHidden/>
          </w:rPr>
          <w:tab/>
        </w:r>
        <w:r>
          <w:rPr>
            <w:noProof/>
            <w:webHidden/>
          </w:rPr>
          <w:fldChar w:fldCharType="begin"/>
        </w:r>
        <w:r>
          <w:rPr>
            <w:noProof/>
            <w:webHidden/>
          </w:rPr>
          <w:instrText xml:space="preserve"> PAGEREF _Toc211180242 \h </w:instrText>
        </w:r>
        <w:r>
          <w:rPr>
            <w:noProof/>
            <w:webHidden/>
          </w:rPr>
        </w:r>
        <w:r>
          <w:rPr>
            <w:noProof/>
            <w:webHidden/>
          </w:rPr>
          <w:fldChar w:fldCharType="separate"/>
        </w:r>
        <w:r w:rsidR="004C34AC">
          <w:rPr>
            <w:noProof/>
            <w:webHidden/>
          </w:rPr>
          <w:t>8</w:t>
        </w:r>
        <w:r>
          <w:rPr>
            <w:noProof/>
            <w:webHidden/>
          </w:rPr>
          <w:fldChar w:fldCharType="end"/>
        </w:r>
      </w:hyperlink>
    </w:p>
    <w:p w14:paraId="30E4A03F" w14:textId="7C01E51C" w:rsidR="00D61A95" w:rsidRDefault="00D61A95">
      <w:pPr>
        <w:pStyle w:val="TOC2"/>
        <w:tabs>
          <w:tab w:val="left" w:pos="960"/>
          <w:tab w:val="right" w:leader="dot" w:pos="9061"/>
        </w:tabs>
        <w:rPr>
          <w:rFonts w:eastAsiaTheme="minorEastAsia" w:cstheme="minorBidi"/>
          <w:noProof/>
          <w:kern w:val="2"/>
          <w14:ligatures w14:val="standardContextual"/>
        </w:rPr>
      </w:pPr>
      <w:hyperlink w:anchor="_Toc211180243" w:history="1">
        <w:r w:rsidRPr="009B02C8">
          <w:rPr>
            <w:rStyle w:val="Hyperlink"/>
            <w:noProof/>
          </w:rPr>
          <w:t>3.2.</w:t>
        </w:r>
        <w:r>
          <w:rPr>
            <w:rFonts w:eastAsiaTheme="minorEastAsia" w:cstheme="minorBidi"/>
            <w:noProof/>
            <w:kern w:val="2"/>
            <w14:ligatures w14:val="standardContextual"/>
          </w:rPr>
          <w:tab/>
        </w:r>
        <w:r w:rsidRPr="009B02C8">
          <w:rPr>
            <w:rStyle w:val="Hyperlink"/>
            <w:noProof/>
          </w:rPr>
          <w:t>Objetivos específicos</w:t>
        </w:r>
        <w:r>
          <w:rPr>
            <w:noProof/>
            <w:webHidden/>
          </w:rPr>
          <w:tab/>
        </w:r>
        <w:r>
          <w:rPr>
            <w:noProof/>
            <w:webHidden/>
          </w:rPr>
          <w:fldChar w:fldCharType="begin"/>
        </w:r>
        <w:r>
          <w:rPr>
            <w:noProof/>
            <w:webHidden/>
          </w:rPr>
          <w:instrText xml:space="preserve"> PAGEREF _Toc211180243 \h </w:instrText>
        </w:r>
        <w:r>
          <w:rPr>
            <w:noProof/>
            <w:webHidden/>
          </w:rPr>
        </w:r>
        <w:r>
          <w:rPr>
            <w:noProof/>
            <w:webHidden/>
          </w:rPr>
          <w:fldChar w:fldCharType="separate"/>
        </w:r>
        <w:r w:rsidR="004C34AC">
          <w:rPr>
            <w:noProof/>
            <w:webHidden/>
          </w:rPr>
          <w:t>9</w:t>
        </w:r>
        <w:r>
          <w:rPr>
            <w:noProof/>
            <w:webHidden/>
          </w:rPr>
          <w:fldChar w:fldCharType="end"/>
        </w:r>
      </w:hyperlink>
    </w:p>
    <w:p w14:paraId="4DE468A1" w14:textId="1C3A4CDD" w:rsidR="00D61A95" w:rsidRDefault="00D61A95">
      <w:pPr>
        <w:pStyle w:val="TOC2"/>
        <w:tabs>
          <w:tab w:val="left" w:pos="960"/>
          <w:tab w:val="right" w:leader="dot" w:pos="9061"/>
        </w:tabs>
        <w:rPr>
          <w:rFonts w:eastAsiaTheme="minorEastAsia" w:cstheme="minorBidi"/>
          <w:noProof/>
          <w:kern w:val="2"/>
          <w14:ligatures w14:val="standardContextual"/>
        </w:rPr>
      </w:pPr>
      <w:hyperlink w:anchor="_Toc211180244" w:history="1">
        <w:r w:rsidRPr="009B02C8">
          <w:rPr>
            <w:rStyle w:val="Hyperlink"/>
            <w:noProof/>
          </w:rPr>
          <w:t>3.3.</w:t>
        </w:r>
        <w:r>
          <w:rPr>
            <w:rFonts w:eastAsiaTheme="minorEastAsia" w:cstheme="minorBidi"/>
            <w:noProof/>
            <w:kern w:val="2"/>
            <w14:ligatures w14:val="standardContextual"/>
          </w:rPr>
          <w:tab/>
        </w:r>
        <w:r w:rsidRPr="009B02C8">
          <w:rPr>
            <w:rStyle w:val="Hyperlink"/>
            <w:noProof/>
          </w:rPr>
          <w:t>Metodología del trabajo</w:t>
        </w:r>
        <w:r>
          <w:rPr>
            <w:noProof/>
            <w:webHidden/>
          </w:rPr>
          <w:tab/>
        </w:r>
        <w:r>
          <w:rPr>
            <w:noProof/>
            <w:webHidden/>
          </w:rPr>
          <w:fldChar w:fldCharType="begin"/>
        </w:r>
        <w:r>
          <w:rPr>
            <w:noProof/>
            <w:webHidden/>
          </w:rPr>
          <w:instrText xml:space="preserve"> PAGEREF _Toc211180244 \h </w:instrText>
        </w:r>
        <w:r>
          <w:rPr>
            <w:noProof/>
            <w:webHidden/>
          </w:rPr>
        </w:r>
        <w:r>
          <w:rPr>
            <w:noProof/>
            <w:webHidden/>
          </w:rPr>
          <w:fldChar w:fldCharType="separate"/>
        </w:r>
        <w:r w:rsidR="004C34AC">
          <w:rPr>
            <w:noProof/>
            <w:webHidden/>
          </w:rPr>
          <w:t>9</w:t>
        </w:r>
        <w:r>
          <w:rPr>
            <w:noProof/>
            <w:webHidden/>
          </w:rPr>
          <w:fldChar w:fldCharType="end"/>
        </w:r>
      </w:hyperlink>
    </w:p>
    <w:p w14:paraId="4E8EB6DD" w14:textId="318E0E4E" w:rsidR="00D61A95" w:rsidRDefault="00D61A95">
      <w:pPr>
        <w:pStyle w:val="TOC1"/>
        <w:tabs>
          <w:tab w:val="left" w:pos="440"/>
          <w:tab w:val="right" w:leader="dot" w:pos="9061"/>
        </w:tabs>
        <w:rPr>
          <w:rFonts w:eastAsiaTheme="minorEastAsia" w:cstheme="minorBidi"/>
          <w:noProof/>
          <w:kern w:val="2"/>
          <w14:ligatures w14:val="standardContextual"/>
        </w:rPr>
      </w:pPr>
      <w:hyperlink w:anchor="_Toc211180245" w:history="1">
        <w:r w:rsidRPr="009B02C8">
          <w:rPr>
            <w:rStyle w:val="Hyperlink"/>
            <w:rFonts w:asciiTheme="majorHAnsi" w:hAnsiTheme="majorHAnsi"/>
            <w:bCs/>
            <w:noProof/>
            <w:kern w:val="32"/>
          </w:rPr>
          <w:t>4.</w:t>
        </w:r>
        <w:r>
          <w:rPr>
            <w:rFonts w:eastAsiaTheme="minorEastAsia" w:cstheme="minorBidi"/>
            <w:noProof/>
            <w:kern w:val="2"/>
            <w14:ligatures w14:val="standardContextual"/>
          </w:rPr>
          <w:tab/>
        </w:r>
        <w:r w:rsidRPr="009B02C8">
          <w:rPr>
            <w:rStyle w:val="Hyperlink"/>
            <w:rFonts w:asciiTheme="majorHAnsi" w:hAnsiTheme="majorHAnsi"/>
            <w:bCs/>
            <w:caps/>
            <w:noProof/>
            <w:kern w:val="32"/>
          </w:rPr>
          <w:t>D</w:t>
        </w:r>
        <w:r w:rsidRPr="009B02C8">
          <w:rPr>
            <w:rStyle w:val="Hyperlink"/>
            <w:rFonts w:asciiTheme="majorHAnsi" w:hAnsiTheme="majorHAnsi"/>
            <w:bCs/>
            <w:noProof/>
            <w:kern w:val="32"/>
          </w:rPr>
          <w:t>esarrollo específico de la contribución</w:t>
        </w:r>
        <w:r>
          <w:rPr>
            <w:noProof/>
            <w:webHidden/>
          </w:rPr>
          <w:tab/>
        </w:r>
        <w:r>
          <w:rPr>
            <w:noProof/>
            <w:webHidden/>
          </w:rPr>
          <w:fldChar w:fldCharType="begin"/>
        </w:r>
        <w:r>
          <w:rPr>
            <w:noProof/>
            <w:webHidden/>
          </w:rPr>
          <w:instrText xml:space="preserve"> PAGEREF _Toc211180245 \h </w:instrText>
        </w:r>
        <w:r>
          <w:rPr>
            <w:noProof/>
            <w:webHidden/>
          </w:rPr>
        </w:r>
        <w:r>
          <w:rPr>
            <w:noProof/>
            <w:webHidden/>
          </w:rPr>
          <w:fldChar w:fldCharType="separate"/>
        </w:r>
        <w:r w:rsidR="004C34AC">
          <w:rPr>
            <w:noProof/>
            <w:webHidden/>
          </w:rPr>
          <w:t>13</w:t>
        </w:r>
        <w:r>
          <w:rPr>
            <w:noProof/>
            <w:webHidden/>
          </w:rPr>
          <w:fldChar w:fldCharType="end"/>
        </w:r>
      </w:hyperlink>
    </w:p>
    <w:p w14:paraId="540A15F9" w14:textId="4EBB19A9" w:rsidR="00D61A95" w:rsidRDefault="00D61A95">
      <w:pPr>
        <w:pStyle w:val="TOC1"/>
        <w:tabs>
          <w:tab w:val="left" w:pos="440"/>
          <w:tab w:val="right" w:leader="dot" w:pos="9061"/>
        </w:tabs>
        <w:rPr>
          <w:rFonts w:eastAsiaTheme="minorEastAsia" w:cstheme="minorBidi"/>
          <w:noProof/>
          <w:kern w:val="2"/>
          <w14:ligatures w14:val="standardContextual"/>
        </w:rPr>
      </w:pPr>
      <w:hyperlink w:anchor="_Toc211180246" w:history="1">
        <w:r w:rsidRPr="009B02C8">
          <w:rPr>
            <w:rStyle w:val="Hyperlink"/>
            <w:noProof/>
          </w:rPr>
          <w:t>5.</w:t>
        </w:r>
        <w:r>
          <w:rPr>
            <w:rFonts w:eastAsiaTheme="minorEastAsia" w:cstheme="minorBidi"/>
            <w:noProof/>
            <w:kern w:val="2"/>
            <w14:ligatures w14:val="standardContextual"/>
          </w:rPr>
          <w:tab/>
        </w:r>
        <w:r w:rsidRPr="009B02C8">
          <w:rPr>
            <w:rStyle w:val="Hyperlink"/>
            <w:noProof/>
          </w:rPr>
          <w:t>Conclusiones y trabajo futuro</w:t>
        </w:r>
        <w:r>
          <w:rPr>
            <w:noProof/>
            <w:webHidden/>
          </w:rPr>
          <w:tab/>
        </w:r>
        <w:r>
          <w:rPr>
            <w:noProof/>
            <w:webHidden/>
          </w:rPr>
          <w:fldChar w:fldCharType="begin"/>
        </w:r>
        <w:r>
          <w:rPr>
            <w:noProof/>
            <w:webHidden/>
          </w:rPr>
          <w:instrText xml:space="preserve"> PAGEREF _Toc211180246 \h </w:instrText>
        </w:r>
        <w:r>
          <w:rPr>
            <w:noProof/>
            <w:webHidden/>
          </w:rPr>
        </w:r>
        <w:r>
          <w:rPr>
            <w:noProof/>
            <w:webHidden/>
          </w:rPr>
          <w:fldChar w:fldCharType="separate"/>
        </w:r>
        <w:r w:rsidR="004C34AC">
          <w:rPr>
            <w:noProof/>
            <w:webHidden/>
          </w:rPr>
          <w:t>17</w:t>
        </w:r>
        <w:r>
          <w:rPr>
            <w:noProof/>
            <w:webHidden/>
          </w:rPr>
          <w:fldChar w:fldCharType="end"/>
        </w:r>
      </w:hyperlink>
    </w:p>
    <w:p w14:paraId="21F9DB8F" w14:textId="3F50A330" w:rsidR="00D61A95" w:rsidRDefault="00D61A95">
      <w:pPr>
        <w:pStyle w:val="TOC2"/>
        <w:tabs>
          <w:tab w:val="left" w:pos="960"/>
          <w:tab w:val="right" w:leader="dot" w:pos="9061"/>
        </w:tabs>
        <w:rPr>
          <w:rFonts w:eastAsiaTheme="minorEastAsia" w:cstheme="minorBidi"/>
          <w:noProof/>
          <w:kern w:val="2"/>
          <w14:ligatures w14:val="standardContextual"/>
        </w:rPr>
      </w:pPr>
      <w:hyperlink w:anchor="_Toc211180247" w:history="1">
        <w:r w:rsidRPr="009B02C8">
          <w:rPr>
            <w:rStyle w:val="Hyperlink"/>
            <w:noProof/>
          </w:rPr>
          <w:t>5.1.</w:t>
        </w:r>
        <w:r>
          <w:rPr>
            <w:rFonts w:eastAsiaTheme="minorEastAsia" w:cstheme="minorBidi"/>
            <w:noProof/>
            <w:kern w:val="2"/>
            <w14:ligatures w14:val="standardContextual"/>
          </w:rPr>
          <w:tab/>
        </w:r>
        <w:r w:rsidRPr="009B02C8">
          <w:rPr>
            <w:rStyle w:val="Hyperlink"/>
            <w:noProof/>
          </w:rPr>
          <w:t>Conclusiones</w:t>
        </w:r>
        <w:r>
          <w:rPr>
            <w:noProof/>
            <w:webHidden/>
          </w:rPr>
          <w:tab/>
        </w:r>
        <w:r>
          <w:rPr>
            <w:noProof/>
            <w:webHidden/>
          </w:rPr>
          <w:fldChar w:fldCharType="begin"/>
        </w:r>
        <w:r>
          <w:rPr>
            <w:noProof/>
            <w:webHidden/>
          </w:rPr>
          <w:instrText xml:space="preserve"> PAGEREF _Toc211180247 \h </w:instrText>
        </w:r>
        <w:r>
          <w:rPr>
            <w:noProof/>
            <w:webHidden/>
          </w:rPr>
        </w:r>
        <w:r>
          <w:rPr>
            <w:noProof/>
            <w:webHidden/>
          </w:rPr>
          <w:fldChar w:fldCharType="separate"/>
        </w:r>
        <w:r w:rsidR="004C34AC">
          <w:rPr>
            <w:noProof/>
            <w:webHidden/>
          </w:rPr>
          <w:t>17</w:t>
        </w:r>
        <w:r>
          <w:rPr>
            <w:noProof/>
            <w:webHidden/>
          </w:rPr>
          <w:fldChar w:fldCharType="end"/>
        </w:r>
      </w:hyperlink>
    </w:p>
    <w:p w14:paraId="0968B839" w14:textId="47C7E288" w:rsidR="00D61A95" w:rsidRDefault="00D61A95">
      <w:pPr>
        <w:pStyle w:val="TOC2"/>
        <w:tabs>
          <w:tab w:val="left" w:pos="960"/>
          <w:tab w:val="right" w:leader="dot" w:pos="9061"/>
        </w:tabs>
        <w:rPr>
          <w:rFonts w:eastAsiaTheme="minorEastAsia" w:cstheme="minorBidi"/>
          <w:noProof/>
          <w:kern w:val="2"/>
          <w14:ligatures w14:val="standardContextual"/>
        </w:rPr>
      </w:pPr>
      <w:hyperlink w:anchor="_Toc211180248" w:history="1">
        <w:r w:rsidRPr="009B02C8">
          <w:rPr>
            <w:rStyle w:val="Hyperlink"/>
            <w:noProof/>
          </w:rPr>
          <w:t>5.2.</w:t>
        </w:r>
        <w:r>
          <w:rPr>
            <w:rFonts w:eastAsiaTheme="minorEastAsia" w:cstheme="minorBidi"/>
            <w:noProof/>
            <w:kern w:val="2"/>
            <w14:ligatures w14:val="standardContextual"/>
          </w:rPr>
          <w:tab/>
        </w:r>
        <w:r w:rsidRPr="009B02C8">
          <w:rPr>
            <w:rStyle w:val="Hyperlink"/>
            <w:noProof/>
          </w:rPr>
          <w:t>Líneas de trabajo futuro</w:t>
        </w:r>
        <w:r>
          <w:rPr>
            <w:noProof/>
            <w:webHidden/>
          </w:rPr>
          <w:tab/>
        </w:r>
        <w:r>
          <w:rPr>
            <w:noProof/>
            <w:webHidden/>
          </w:rPr>
          <w:fldChar w:fldCharType="begin"/>
        </w:r>
        <w:r>
          <w:rPr>
            <w:noProof/>
            <w:webHidden/>
          </w:rPr>
          <w:instrText xml:space="preserve"> PAGEREF _Toc211180248 \h </w:instrText>
        </w:r>
        <w:r>
          <w:rPr>
            <w:noProof/>
            <w:webHidden/>
          </w:rPr>
        </w:r>
        <w:r>
          <w:rPr>
            <w:noProof/>
            <w:webHidden/>
          </w:rPr>
          <w:fldChar w:fldCharType="separate"/>
        </w:r>
        <w:r w:rsidR="004C34AC">
          <w:rPr>
            <w:noProof/>
            <w:webHidden/>
          </w:rPr>
          <w:t>17</w:t>
        </w:r>
        <w:r>
          <w:rPr>
            <w:noProof/>
            <w:webHidden/>
          </w:rPr>
          <w:fldChar w:fldCharType="end"/>
        </w:r>
      </w:hyperlink>
    </w:p>
    <w:p w14:paraId="117009D3" w14:textId="721F5343" w:rsidR="00D61A95" w:rsidRDefault="00D61A95">
      <w:pPr>
        <w:pStyle w:val="TOC1"/>
        <w:tabs>
          <w:tab w:val="right" w:leader="dot" w:pos="9061"/>
        </w:tabs>
        <w:rPr>
          <w:rFonts w:eastAsiaTheme="minorEastAsia" w:cstheme="minorBidi"/>
          <w:noProof/>
          <w:kern w:val="2"/>
          <w14:ligatures w14:val="standardContextual"/>
        </w:rPr>
      </w:pPr>
      <w:hyperlink w:anchor="_Toc211180249" w:history="1">
        <w:r w:rsidRPr="009B02C8">
          <w:rPr>
            <w:rStyle w:val="Hyperlink"/>
            <w:noProof/>
          </w:rPr>
          <w:t>Referencias bibliográficas</w:t>
        </w:r>
        <w:r>
          <w:rPr>
            <w:noProof/>
            <w:webHidden/>
          </w:rPr>
          <w:tab/>
        </w:r>
        <w:r>
          <w:rPr>
            <w:noProof/>
            <w:webHidden/>
          </w:rPr>
          <w:fldChar w:fldCharType="begin"/>
        </w:r>
        <w:r>
          <w:rPr>
            <w:noProof/>
            <w:webHidden/>
          </w:rPr>
          <w:instrText xml:space="preserve"> PAGEREF _Toc211180249 \h </w:instrText>
        </w:r>
        <w:r>
          <w:rPr>
            <w:noProof/>
            <w:webHidden/>
          </w:rPr>
        </w:r>
        <w:r>
          <w:rPr>
            <w:noProof/>
            <w:webHidden/>
          </w:rPr>
          <w:fldChar w:fldCharType="separate"/>
        </w:r>
        <w:r w:rsidR="004C34AC">
          <w:rPr>
            <w:noProof/>
            <w:webHidden/>
          </w:rPr>
          <w:t>18</w:t>
        </w:r>
        <w:r>
          <w:rPr>
            <w:noProof/>
            <w:webHidden/>
          </w:rPr>
          <w:fldChar w:fldCharType="end"/>
        </w:r>
      </w:hyperlink>
    </w:p>
    <w:p w14:paraId="12359017" w14:textId="02B69775" w:rsidR="00D61A95" w:rsidRDefault="00D61A95">
      <w:pPr>
        <w:pStyle w:val="TOC1"/>
        <w:tabs>
          <w:tab w:val="left" w:pos="1200"/>
          <w:tab w:val="right" w:leader="dot" w:pos="9061"/>
        </w:tabs>
        <w:rPr>
          <w:rFonts w:eastAsiaTheme="minorEastAsia" w:cstheme="minorBidi"/>
          <w:noProof/>
          <w:kern w:val="2"/>
          <w14:ligatures w14:val="standardContextual"/>
        </w:rPr>
      </w:pPr>
      <w:hyperlink w:anchor="_Toc211180250" w:history="1">
        <w:r w:rsidRPr="009B02C8">
          <w:rPr>
            <w:rStyle w:val="Hyperlink"/>
            <w:noProof/>
          </w:rPr>
          <w:t>Anexo A.</w:t>
        </w:r>
        <w:r>
          <w:rPr>
            <w:rFonts w:eastAsiaTheme="minorEastAsia" w:cstheme="minorBidi"/>
            <w:noProof/>
            <w:kern w:val="2"/>
            <w14:ligatures w14:val="standardContextual"/>
          </w:rPr>
          <w:tab/>
        </w:r>
        <w:r w:rsidRPr="009B02C8">
          <w:rPr>
            <w:rStyle w:val="Hyperlink"/>
            <w:noProof/>
          </w:rPr>
          <w:t>Código fuente y datos analizados</w:t>
        </w:r>
        <w:r>
          <w:rPr>
            <w:noProof/>
            <w:webHidden/>
          </w:rPr>
          <w:tab/>
        </w:r>
        <w:r>
          <w:rPr>
            <w:noProof/>
            <w:webHidden/>
          </w:rPr>
          <w:fldChar w:fldCharType="begin"/>
        </w:r>
        <w:r>
          <w:rPr>
            <w:noProof/>
            <w:webHidden/>
          </w:rPr>
          <w:instrText xml:space="preserve"> PAGEREF _Toc211180250 \h </w:instrText>
        </w:r>
        <w:r>
          <w:rPr>
            <w:noProof/>
            <w:webHidden/>
          </w:rPr>
        </w:r>
        <w:r>
          <w:rPr>
            <w:noProof/>
            <w:webHidden/>
          </w:rPr>
          <w:fldChar w:fldCharType="separate"/>
        </w:r>
        <w:r w:rsidR="004C34AC">
          <w:rPr>
            <w:noProof/>
            <w:webHidden/>
          </w:rPr>
          <w:t>19</w:t>
        </w:r>
        <w:r>
          <w:rPr>
            <w:noProof/>
            <w:webHidden/>
          </w:rPr>
          <w:fldChar w:fldCharType="end"/>
        </w:r>
      </w:hyperlink>
    </w:p>
    <w:p w14:paraId="6611B0BB" w14:textId="2BE56AD1" w:rsidR="00166012" w:rsidRPr="00727AE8" w:rsidRDefault="00423E85" w:rsidP="00166012">
      <w:pPr>
        <w:pStyle w:val="Ttulondices"/>
      </w:pPr>
      <w:r>
        <w:rPr>
          <w:rFonts w:asciiTheme="minorHAnsi" w:hAnsiTheme="minorHAnsi" w:cs="Times New Roman"/>
          <w:sz w:val="22"/>
          <w:szCs w:val="24"/>
          <w:lang w:eastAsia="es-ES"/>
        </w:rPr>
        <w:fldChar w:fldCharType="end"/>
      </w:r>
      <w:r w:rsidR="005D549B" w:rsidRPr="00727AE8">
        <w:br w:type="page"/>
      </w:r>
      <w:r w:rsidR="00166012">
        <w:lastRenderedPageBreak/>
        <w:t>Í</w:t>
      </w:r>
      <w:r w:rsidR="00166012" w:rsidRPr="00727AE8">
        <w:t xml:space="preserve">ndice de figuras </w:t>
      </w:r>
    </w:p>
    <w:p w14:paraId="4745205E" w14:textId="4763F947" w:rsidR="00C20B13" w:rsidRDefault="00166012">
      <w:pPr>
        <w:pStyle w:val="TableofFigures"/>
        <w:tabs>
          <w:tab w:val="right" w:leader="dot" w:pos="9061"/>
        </w:tabs>
        <w:rPr>
          <w:rFonts w:eastAsiaTheme="minorEastAsia" w:cstheme="minorBidi"/>
          <w:noProof/>
          <w:kern w:val="2"/>
          <w14:ligatures w14:val="standardContextual"/>
        </w:rPr>
      </w:pPr>
      <w:r>
        <w:rPr>
          <w:rFonts w:cs="Arial"/>
          <w:highlight w:val="yellow"/>
        </w:rPr>
        <w:fldChar w:fldCharType="begin"/>
      </w:r>
      <w:r>
        <w:rPr>
          <w:rFonts w:cs="Arial"/>
          <w:highlight w:val="yellow"/>
        </w:rPr>
        <w:instrText xml:space="preserve"> TOC \f c \h \z \t "Título 9;1;Figuras;1" \c "Figura" </w:instrText>
      </w:r>
      <w:r>
        <w:rPr>
          <w:rFonts w:cs="Arial"/>
          <w:highlight w:val="yellow"/>
        </w:rPr>
        <w:fldChar w:fldCharType="separate"/>
      </w:r>
      <w:hyperlink w:anchor="_Toc155946760" w:history="1">
        <w:r w:rsidR="00C20B13" w:rsidRPr="00C74B55">
          <w:rPr>
            <w:rStyle w:val="Hyperlink"/>
            <w:noProof/>
          </w:rPr>
          <w:t xml:space="preserve">Figura 1. </w:t>
        </w:r>
        <w:r w:rsidR="00C20B13" w:rsidRPr="00C74B55">
          <w:rPr>
            <w:rStyle w:val="Hyperlink"/>
            <w:i/>
            <w:iCs/>
            <w:noProof/>
          </w:rPr>
          <w:t>Ejemplo de figura realizada para nuestro trabajo.</w:t>
        </w:r>
        <w:r w:rsidR="00C20B13">
          <w:rPr>
            <w:noProof/>
            <w:webHidden/>
          </w:rPr>
          <w:tab/>
        </w:r>
        <w:r w:rsidR="00C20B13">
          <w:rPr>
            <w:noProof/>
            <w:webHidden/>
          </w:rPr>
          <w:fldChar w:fldCharType="begin"/>
        </w:r>
        <w:r w:rsidR="00C20B13">
          <w:rPr>
            <w:noProof/>
            <w:webHidden/>
          </w:rPr>
          <w:instrText xml:space="preserve"> PAGEREF _Toc155946760 \h </w:instrText>
        </w:r>
        <w:r w:rsidR="00C20B13">
          <w:rPr>
            <w:noProof/>
            <w:webHidden/>
          </w:rPr>
          <w:fldChar w:fldCharType="separate"/>
        </w:r>
        <w:r w:rsidR="004C34AC">
          <w:rPr>
            <w:b/>
            <w:bCs/>
            <w:noProof/>
            <w:webHidden/>
            <w:lang w:val="en-US"/>
          </w:rPr>
          <w:t>Error! Bookmark not defined.</w:t>
        </w:r>
        <w:r w:rsidR="00C20B13">
          <w:rPr>
            <w:noProof/>
            <w:webHidden/>
          </w:rPr>
          <w:fldChar w:fldCharType="end"/>
        </w:r>
      </w:hyperlink>
    </w:p>
    <w:p w14:paraId="03D5A139" w14:textId="77777777" w:rsidR="00092996" w:rsidRPr="0097635A" w:rsidRDefault="00166012" w:rsidP="00092996">
      <w:pPr>
        <w:pStyle w:val="Ttulondices"/>
      </w:pPr>
      <w:r>
        <w:rPr>
          <w:highlight w:val="yellow"/>
        </w:rPr>
        <w:fldChar w:fldCharType="end"/>
      </w:r>
      <w:r w:rsidR="005D549B" w:rsidRPr="00D61A95">
        <w:rPr>
          <w:lang w:val="en-US"/>
        </w:rPr>
        <w:br w:type="page"/>
      </w:r>
      <w:r w:rsidR="00092996" w:rsidRPr="0097635A">
        <w:lastRenderedPageBreak/>
        <w:t>Índice de tablas</w:t>
      </w:r>
    </w:p>
    <w:p w14:paraId="03F769A7" w14:textId="13F3727D" w:rsidR="00D61A95" w:rsidRDefault="00092996">
      <w:pPr>
        <w:pStyle w:val="TableofFigures"/>
        <w:tabs>
          <w:tab w:val="right" w:leader="dot" w:pos="9061"/>
        </w:tabs>
        <w:rPr>
          <w:rFonts w:eastAsiaTheme="minorEastAsia" w:cstheme="minorBidi"/>
          <w:noProof/>
          <w:kern w:val="2"/>
          <w14:ligatures w14:val="standardContextual"/>
        </w:rPr>
      </w:pPr>
      <w:r w:rsidRPr="0097635A">
        <w:rPr>
          <w:b/>
        </w:rPr>
        <w:fldChar w:fldCharType="begin"/>
      </w:r>
      <w:r w:rsidRPr="009E511B">
        <w:rPr>
          <w:b/>
          <w:lang w:val="en-US"/>
        </w:rPr>
        <w:instrText xml:space="preserve"> TOC \h \z \t "Tablas;1" \c "Tabla" </w:instrText>
      </w:r>
      <w:r w:rsidRPr="0097635A">
        <w:rPr>
          <w:b/>
        </w:rPr>
        <w:fldChar w:fldCharType="separate"/>
      </w:r>
      <w:hyperlink w:anchor="_Toc211180251" w:history="1">
        <w:r w:rsidR="00D61A95" w:rsidRPr="008E2AD5">
          <w:rPr>
            <w:rStyle w:val="Hyperlink"/>
            <w:noProof/>
          </w:rPr>
          <w:t xml:space="preserve">Tabla 1. </w:t>
        </w:r>
        <w:r w:rsidR="00D61A95" w:rsidRPr="008E2AD5">
          <w:rPr>
            <w:rStyle w:val="Hyperlink"/>
            <w:i/>
            <w:iCs/>
            <w:noProof/>
          </w:rPr>
          <w:t>Métricas preliminares WER/CER.</w:t>
        </w:r>
        <w:r w:rsidR="00D61A95">
          <w:rPr>
            <w:noProof/>
            <w:webHidden/>
          </w:rPr>
          <w:tab/>
        </w:r>
        <w:r w:rsidR="00D61A95">
          <w:rPr>
            <w:noProof/>
            <w:webHidden/>
          </w:rPr>
          <w:fldChar w:fldCharType="begin"/>
        </w:r>
        <w:r w:rsidR="00D61A95">
          <w:rPr>
            <w:noProof/>
            <w:webHidden/>
          </w:rPr>
          <w:instrText xml:space="preserve"> PAGEREF _Toc211180251 \h </w:instrText>
        </w:r>
        <w:r w:rsidR="00D61A95">
          <w:rPr>
            <w:noProof/>
            <w:webHidden/>
          </w:rPr>
        </w:r>
        <w:r w:rsidR="00D61A95">
          <w:rPr>
            <w:noProof/>
            <w:webHidden/>
          </w:rPr>
          <w:fldChar w:fldCharType="separate"/>
        </w:r>
        <w:r w:rsidR="004C34AC">
          <w:rPr>
            <w:noProof/>
            <w:webHidden/>
          </w:rPr>
          <w:t>11</w:t>
        </w:r>
        <w:r w:rsidR="00D61A95">
          <w:rPr>
            <w:noProof/>
            <w:webHidden/>
          </w:rPr>
          <w:fldChar w:fldCharType="end"/>
        </w:r>
      </w:hyperlink>
    </w:p>
    <w:p w14:paraId="459CD1F5" w14:textId="171361E9" w:rsidR="00D61A95" w:rsidRDefault="00D61A95">
      <w:pPr>
        <w:pStyle w:val="TableofFigures"/>
        <w:tabs>
          <w:tab w:val="right" w:leader="dot" w:pos="9061"/>
        </w:tabs>
        <w:rPr>
          <w:rFonts w:eastAsiaTheme="minorEastAsia" w:cstheme="minorBidi"/>
          <w:noProof/>
          <w:kern w:val="2"/>
          <w14:ligatures w14:val="standardContextual"/>
        </w:rPr>
      </w:pPr>
      <w:hyperlink w:anchor="_Toc211180252" w:history="1">
        <w:r w:rsidRPr="008E2AD5">
          <w:rPr>
            <w:rStyle w:val="Hyperlink"/>
            <w:noProof/>
          </w:rPr>
          <w:t xml:space="preserve">Tabla 2. </w:t>
        </w:r>
        <w:r w:rsidRPr="008E2AD5">
          <w:rPr>
            <w:rStyle w:val="Hyperlink"/>
            <w:i/>
            <w:iCs/>
            <w:noProof/>
          </w:rPr>
          <w:t>Plan de trabajo.</w:t>
        </w:r>
        <w:r>
          <w:rPr>
            <w:noProof/>
            <w:webHidden/>
          </w:rPr>
          <w:tab/>
        </w:r>
        <w:r>
          <w:rPr>
            <w:noProof/>
            <w:webHidden/>
          </w:rPr>
          <w:fldChar w:fldCharType="begin"/>
        </w:r>
        <w:r>
          <w:rPr>
            <w:noProof/>
            <w:webHidden/>
          </w:rPr>
          <w:instrText xml:space="preserve"> PAGEREF _Toc211180252 \h </w:instrText>
        </w:r>
        <w:r>
          <w:rPr>
            <w:noProof/>
            <w:webHidden/>
          </w:rPr>
        </w:r>
        <w:r>
          <w:rPr>
            <w:noProof/>
            <w:webHidden/>
          </w:rPr>
          <w:fldChar w:fldCharType="separate"/>
        </w:r>
        <w:r w:rsidR="004C34AC">
          <w:rPr>
            <w:noProof/>
            <w:webHidden/>
          </w:rPr>
          <w:t>12</w:t>
        </w:r>
        <w:r>
          <w:rPr>
            <w:noProof/>
            <w:webHidden/>
          </w:rPr>
          <w:fldChar w:fldCharType="end"/>
        </w:r>
      </w:hyperlink>
    </w:p>
    <w:p w14:paraId="3D835524" w14:textId="2C2F76E0" w:rsidR="005F110C" w:rsidRPr="009E511B" w:rsidRDefault="00092996" w:rsidP="00092996">
      <w:pPr>
        <w:pStyle w:val="Ttulondices"/>
        <w:rPr>
          <w:rFonts w:cs="Times New Roman"/>
          <w:b/>
          <w:lang w:val="en-US"/>
        </w:rPr>
      </w:pPr>
      <w:r w:rsidRPr="0097635A">
        <w:rPr>
          <w:rFonts w:cs="Times New Roman"/>
          <w:b/>
        </w:rPr>
        <w:fldChar w:fldCharType="end"/>
      </w:r>
    </w:p>
    <w:p w14:paraId="03FB3451" w14:textId="77777777" w:rsidR="00CA359C" w:rsidRPr="009E511B" w:rsidRDefault="00CA359C" w:rsidP="00B448AD">
      <w:pPr>
        <w:pStyle w:val="Ttulondices"/>
        <w:rPr>
          <w:rFonts w:cs="Times New Roman"/>
          <w:b/>
          <w:lang w:val="en-US"/>
        </w:rPr>
      </w:pPr>
    </w:p>
    <w:p w14:paraId="040F07CD" w14:textId="77777777" w:rsidR="00CA359C" w:rsidRPr="009E511B" w:rsidRDefault="00CA359C" w:rsidP="00B448AD">
      <w:pPr>
        <w:pStyle w:val="Ttulondices"/>
        <w:rPr>
          <w:rFonts w:cs="Times New Roman"/>
          <w:b/>
          <w:lang w:val="en-US"/>
        </w:rPr>
      </w:pPr>
    </w:p>
    <w:p w14:paraId="6DA55060" w14:textId="77777777" w:rsidR="00CA359C" w:rsidRPr="009E511B" w:rsidRDefault="00CA359C" w:rsidP="00B448AD">
      <w:pPr>
        <w:pStyle w:val="Ttulondices"/>
        <w:rPr>
          <w:rFonts w:cs="Times New Roman"/>
          <w:b/>
          <w:lang w:val="en-US"/>
        </w:rPr>
      </w:pPr>
    </w:p>
    <w:p w14:paraId="57CA156D" w14:textId="77777777" w:rsidR="00CA359C" w:rsidRPr="009E511B" w:rsidRDefault="00CA359C" w:rsidP="00B448AD">
      <w:pPr>
        <w:pStyle w:val="Ttulondices"/>
        <w:rPr>
          <w:rFonts w:cs="Times New Roman"/>
          <w:b/>
          <w:lang w:val="en-US"/>
        </w:rPr>
      </w:pPr>
    </w:p>
    <w:p w14:paraId="13FFA8CF" w14:textId="77777777" w:rsidR="00CA359C" w:rsidRPr="009E511B" w:rsidRDefault="00CA359C" w:rsidP="00B448AD">
      <w:pPr>
        <w:pStyle w:val="Ttulondices"/>
        <w:rPr>
          <w:rFonts w:cs="Times New Roman"/>
          <w:b/>
          <w:lang w:val="en-US"/>
        </w:rPr>
      </w:pPr>
    </w:p>
    <w:p w14:paraId="46264FF6" w14:textId="77777777" w:rsidR="00CA359C" w:rsidRPr="009E511B" w:rsidRDefault="00CA359C" w:rsidP="00B448AD">
      <w:pPr>
        <w:pStyle w:val="Ttulondices"/>
        <w:rPr>
          <w:rFonts w:cs="Times New Roman"/>
          <w:b/>
          <w:lang w:val="en-US"/>
        </w:rPr>
      </w:pPr>
    </w:p>
    <w:p w14:paraId="2C86EFFA" w14:textId="77777777" w:rsidR="00CA359C" w:rsidRPr="009E511B" w:rsidRDefault="00CA359C" w:rsidP="00B448AD">
      <w:pPr>
        <w:pStyle w:val="Ttulondices"/>
        <w:rPr>
          <w:rFonts w:cs="Times New Roman"/>
          <w:b/>
          <w:lang w:val="en-US"/>
        </w:rPr>
      </w:pPr>
    </w:p>
    <w:p w14:paraId="5750777B" w14:textId="77777777" w:rsidR="00CA359C" w:rsidRPr="009E511B" w:rsidRDefault="00CA359C" w:rsidP="00B448AD">
      <w:pPr>
        <w:pStyle w:val="Ttulondices"/>
        <w:rPr>
          <w:rFonts w:cs="Times New Roman"/>
          <w:b/>
          <w:lang w:val="en-US"/>
        </w:rPr>
      </w:pPr>
    </w:p>
    <w:p w14:paraId="5D978AEA" w14:textId="77777777" w:rsidR="00CA359C" w:rsidRPr="009E511B" w:rsidRDefault="00CA359C" w:rsidP="00B448AD">
      <w:pPr>
        <w:pStyle w:val="Ttulondices"/>
        <w:rPr>
          <w:rFonts w:cs="Times New Roman"/>
          <w:b/>
          <w:lang w:val="en-US"/>
        </w:rPr>
      </w:pPr>
    </w:p>
    <w:p w14:paraId="6BB8AC4B" w14:textId="77777777" w:rsidR="00CA359C" w:rsidRPr="009E511B" w:rsidRDefault="00CA359C" w:rsidP="00B448AD">
      <w:pPr>
        <w:pStyle w:val="Ttulondices"/>
        <w:rPr>
          <w:rFonts w:cs="Times New Roman"/>
          <w:b/>
          <w:lang w:val="en-US"/>
        </w:rPr>
      </w:pPr>
    </w:p>
    <w:p w14:paraId="49FE0DA5" w14:textId="77777777" w:rsidR="00CA359C" w:rsidRPr="009E511B" w:rsidRDefault="00CA359C" w:rsidP="00B448AD">
      <w:pPr>
        <w:pStyle w:val="Ttulondices"/>
        <w:rPr>
          <w:rFonts w:cs="Times New Roman"/>
          <w:b/>
          <w:lang w:val="en-US"/>
        </w:rPr>
      </w:pPr>
    </w:p>
    <w:p w14:paraId="690D2B4C" w14:textId="77777777" w:rsidR="00CA359C" w:rsidRPr="009E511B" w:rsidRDefault="00CA359C" w:rsidP="00B448AD">
      <w:pPr>
        <w:pStyle w:val="Ttulondices"/>
        <w:rPr>
          <w:rFonts w:cs="Times New Roman"/>
          <w:b/>
          <w:lang w:val="en-US"/>
        </w:rPr>
      </w:pPr>
    </w:p>
    <w:p w14:paraId="582675E2" w14:textId="77777777" w:rsidR="00CA359C" w:rsidRPr="009E511B" w:rsidRDefault="00CA359C" w:rsidP="00B448AD">
      <w:pPr>
        <w:pStyle w:val="Ttulondices"/>
        <w:rPr>
          <w:rFonts w:cs="Times New Roman"/>
          <w:b/>
          <w:lang w:val="en-US"/>
        </w:rPr>
      </w:pPr>
    </w:p>
    <w:p w14:paraId="5278899B" w14:textId="77777777" w:rsidR="00CA359C" w:rsidRPr="009E511B" w:rsidRDefault="00CA359C" w:rsidP="00B448AD">
      <w:pPr>
        <w:pStyle w:val="Ttulondices"/>
        <w:rPr>
          <w:rFonts w:cs="Times New Roman"/>
          <w:b/>
          <w:lang w:val="en-US"/>
        </w:rPr>
      </w:pPr>
    </w:p>
    <w:p w14:paraId="492A5EBE" w14:textId="77777777" w:rsidR="00CA359C" w:rsidRPr="009E511B" w:rsidRDefault="00CA359C" w:rsidP="00B448AD">
      <w:pPr>
        <w:pStyle w:val="Ttulondices"/>
        <w:rPr>
          <w:rFonts w:cs="Times New Roman"/>
          <w:b/>
          <w:lang w:val="en-US"/>
        </w:rPr>
      </w:pPr>
    </w:p>
    <w:p w14:paraId="1595F64F" w14:textId="70B05F49" w:rsidR="00196EF2" w:rsidRPr="009E511B" w:rsidRDefault="00196EF2" w:rsidP="00B448AD">
      <w:pPr>
        <w:pStyle w:val="Ttulondices"/>
        <w:rPr>
          <w:lang w:val="en-US"/>
        </w:rPr>
        <w:sectPr w:rsidR="00196EF2" w:rsidRPr="009E511B" w:rsidSect="00352D2E">
          <w:headerReference w:type="default" r:id="rId12"/>
          <w:footerReference w:type="default" r:id="rId13"/>
          <w:pgSz w:w="11906" w:h="16838"/>
          <w:pgMar w:top="1418" w:right="1134" w:bottom="1418" w:left="1701" w:header="709" w:footer="709" w:gutter="0"/>
          <w:pgNumType w:fmt="upperRoman"/>
          <w:cols w:space="708"/>
          <w:titlePg/>
          <w:docGrid w:linePitch="360"/>
        </w:sectPr>
      </w:pPr>
    </w:p>
    <w:p w14:paraId="129530A6" w14:textId="0F80E989" w:rsidR="00C308C3" w:rsidRPr="000D09A0" w:rsidRDefault="00C308C3" w:rsidP="00C308C3">
      <w:pPr>
        <w:pStyle w:val="Heading1"/>
      </w:pPr>
      <w:bookmarkStart w:id="2" w:name="_Toc147741191"/>
      <w:bookmarkStart w:id="3" w:name="_Toc211180233"/>
      <w:bookmarkStart w:id="4" w:name="_Toc437515557"/>
      <w:bookmarkStart w:id="5" w:name="_Toc14106979"/>
      <w:r>
        <w:rPr>
          <w:caps w:val="0"/>
        </w:rPr>
        <w:lastRenderedPageBreak/>
        <w:t>Introducción</w:t>
      </w:r>
      <w:bookmarkEnd w:id="2"/>
      <w:bookmarkEnd w:id="3"/>
      <w:r>
        <w:rPr>
          <w:caps w:val="0"/>
        </w:rPr>
        <w:t xml:space="preserve"> </w:t>
      </w:r>
    </w:p>
    <w:p w14:paraId="2D10AFD7" w14:textId="2696F80B" w:rsidR="00C308C3" w:rsidRPr="000D09A0" w:rsidRDefault="00FA7395" w:rsidP="00C308C3">
      <w:pPr>
        <w:pStyle w:val="Heading2"/>
      </w:pPr>
      <w:bookmarkStart w:id="6" w:name="_Toc211180234"/>
      <w:r>
        <w:rPr>
          <w:caps w:val="0"/>
        </w:rPr>
        <w:t>Motivación</w:t>
      </w:r>
      <w:bookmarkEnd w:id="6"/>
    </w:p>
    <w:p w14:paraId="490612BC" w14:textId="70FA6907" w:rsidR="006160B1" w:rsidRDefault="006160B1" w:rsidP="006160B1">
      <w:r>
        <w:t xml:space="preserve">En los últimos años, la digitalización masiva de archivos ha transformado la manera en que instituciones públicas, empresas y universidades gestionan la información. Sin embargo, una gran parte de los documentos conservados en formato digital, especialmente en </w:t>
      </w:r>
      <w:proofErr w:type="spellStart"/>
      <w:r>
        <w:t>PDFs</w:t>
      </w:r>
      <w:proofErr w:type="spellEnd"/>
      <w:r>
        <w:t xml:space="preserve"> escaneados contienen únicamente imágenes sin capa de texto reconocible. Esto impide su búsqueda, indexación y análisis automático, reduciendo drásticamente su utilidad práctica en entornos administrativos, educativos y científicos.</w:t>
      </w:r>
    </w:p>
    <w:p w14:paraId="4CAF5A1F" w14:textId="519C2A8D" w:rsidR="006160B1" w:rsidRDefault="006160B1" w:rsidP="006160B1">
      <w:r>
        <w:t xml:space="preserve">El reconocimiento óptico de caracteres (OCR) busca resolver este problema transformando imágenes de texto en texto editable. No obstante, los motores OCR clásicos, como </w:t>
      </w:r>
      <w:proofErr w:type="spellStart"/>
      <w:r>
        <w:t>Tesseract</w:t>
      </w:r>
      <w:proofErr w:type="spellEnd"/>
      <w:r>
        <w:t xml:space="preserve"> o ABBYY </w:t>
      </w:r>
      <w:proofErr w:type="spellStart"/>
      <w:r>
        <w:t>FineReader</w:t>
      </w:r>
      <w:proofErr w:type="spellEnd"/>
      <w:r>
        <w:t>, presentan un rendimiento insuficiente cuando los documentos incluyen ruido, inclinaciones, artefactos de compresión o tipografías diversas, y su precisión disminuye aún más en idiomas con tildes o caracteres especiales, como el español.</w:t>
      </w:r>
    </w:p>
    <w:p w14:paraId="5C7F0BEF" w14:textId="3472FF84" w:rsidR="006160B1" w:rsidRDefault="006160B1" w:rsidP="006160B1">
      <w:r>
        <w:t>Diversas investigaciones recientes han demostrado que las arquitecturas basadas en aprendizaje profundo</w:t>
      </w:r>
      <w:r w:rsidR="00A53B07">
        <w:t xml:space="preserve">, </w:t>
      </w:r>
      <w:r>
        <w:t xml:space="preserve">particularmente aquellas que combinan redes convolucionales (CNN) y modelos secuenciales o </w:t>
      </w:r>
      <w:proofErr w:type="spellStart"/>
      <w:r>
        <w:t>Transformer</w:t>
      </w:r>
      <w:proofErr w:type="spellEnd"/>
      <w:r w:rsidR="00A53B07">
        <w:t>,</w:t>
      </w:r>
      <w:r>
        <w:t xml:space="preserve"> superan en precisión y robustez a las soluciones tradicionales. Ejemplos de estos avances incluyen </w:t>
      </w:r>
      <w:proofErr w:type="spellStart"/>
      <w:r>
        <w:t>PaddleOCR</w:t>
      </w:r>
      <w:proofErr w:type="spellEnd"/>
      <w:r>
        <w:t xml:space="preserve"> (Baidu, 2020), </w:t>
      </w:r>
      <w:proofErr w:type="spellStart"/>
      <w:r>
        <w:t>EasyOCR</w:t>
      </w:r>
      <w:proofErr w:type="spellEnd"/>
      <w:r>
        <w:t xml:space="preserve"> (</w:t>
      </w:r>
      <w:proofErr w:type="spellStart"/>
      <w:r>
        <w:t>JaidedAI</w:t>
      </w:r>
      <w:proofErr w:type="spellEnd"/>
      <w:r>
        <w:t xml:space="preserve">, 2020) o </w:t>
      </w:r>
      <w:proofErr w:type="spellStart"/>
      <w:r>
        <w:t>DocTR</w:t>
      </w:r>
      <w:proofErr w:type="spellEnd"/>
      <w:r>
        <w:t xml:space="preserve"> (</w:t>
      </w:r>
      <w:proofErr w:type="spellStart"/>
      <w:r>
        <w:t>Mindee</w:t>
      </w:r>
      <w:proofErr w:type="spellEnd"/>
      <w:r>
        <w:t>, 2021), los cuales integran en un único pipeline la detección y el reconocimiento de texto.</w:t>
      </w:r>
    </w:p>
    <w:p w14:paraId="545EF6E5" w14:textId="384DC935" w:rsidR="006160B1" w:rsidRDefault="006160B1" w:rsidP="006160B1">
      <w:r>
        <w:t xml:space="preserve">La relevancia de este trabajo radica en aplicar, evaluar y comparar estos motores neuronales en el contexto específico del idioma español, donde la investigación y las métricas de rendimiento son todavía escasas. Desde una perspectiva científica y práctica, el proyecto aporta una herramienta de análisis que facilita la extracción de texto de calidad desde </w:t>
      </w:r>
      <w:proofErr w:type="spellStart"/>
      <w:r>
        <w:t>PDFs</w:t>
      </w:r>
      <w:proofErr w:type="spellEnd"/>
      <w:r>
        <w:t xml:space="preserve"> escaneados, promoviendo la accesibilidad y el aprovechamiento de información textual en el ámbito académico y documental.</w:t>
      </w:r>
    </w:p>
    <w:p w14:paraId="1BAE8872" w14:textId="5A3296D1" w:rsidR="00243A8B" w:rsidRDefault="006160B1" w:rsidP="006160B1">
      <w:r>
        <w:t>En este sentido, la motivación principal es contribuir al desarrollo de soluciones inteligentes, reproducibles y orientadas a datos reales, que reduzcan la brecha entre las capacidades del OCR tradicional y el potencial del reconocimiento basado en inteligencia artificial.</w:t>
      </w:r>
    </w:p>
    <w:p w14:paraId="7D6D5F64" w14:textId="77777777" w:rsidR="009B2037" w:rsidRPr="00A52595" w:rsidRDefault="009B2037" w:rsidP="00C308C3"/>
    <w:p w14:paraId="699C5F11" w14:textId="55D38E84" w:rsidR="00C308C3" w:rsidRPr="000D09A0" w:rsidRDefault="00C308C3" w:rsidP="00C308C3">
      <w:pPr>
        <w:pStyle w:val="Heading2"/>
      </w:pPr>
      <w:bookmarkStart w:id="7" w:name="_Toc147741193"/>
      <w:bookmarkStart w:id="8" w:name="_Toc211180235"/>
      <w:r>
        <w:rPr>
          <w:caps w:val="0"/>
        </w:rPr>
        <w:lastRenderedPageBreak/>
        <w:t xml:space="preserve">Planteamiento del </w:t>
      </w:r>
      <w:bookmarkEnd w:id="7"/>
      <w:r w:rsidR="00E94CF7">
        <w:rPr>
          <w:caps w:val="0"/>
        </w:rPr>
        <w:t>trabajo</w:t>
      </w:r>
      <w:bookmarkEnd w:id="8"/>
    </w:p>
    <w:p w14:paraId="10FD0827" w14:textId="6CCCF744" w:rsidR="006160B1" w:rsidRDefault="006160B1" w:rsidP="006160B1">
      <w:r>
        <w:t>El problema de partida identificado es la dificultad para extraer texto fiable desde documentos PDF escaneados, especialmente cuando estos presentan baja calidad, inclinaciones, ruido o diferentes formatos de maquetación. En estos casos, los motores OCR tradicionales no alcanzan la precisión necesaria para su aplicación en entornos productivos, administrativos o académicos, donde la búsqueda y gestión de información textual es una tarea clave.</w:t>
      </w:r>
    </w:p>
    <w:p w14:paraId="5014473B" w14:textId="0E36DAC0" w:rsidR="006160B1" w:rsidRDefault="006160B1" w:rsidP="006160B1">
      <w:r>
        <w:t>Para dar respuesta a esta necesidad, se plantea el desarrollo de un sistema OCR multimotor basado en inteligencia artificial, capaz de integrar diferentes modelos de reconocimiento neuronal en un mismo entorno de ejecución. Esta propuesta permite comparar, validar y optimizar el proceso de reconocimiento óptico de caracteres aplicando principios de la ingeniería de software, como modularidad, mantenibilidad y reutilización de componentes.</w:t>
      </w:r>
    </w:p>
    <w:p w14:paraId="7EA8F7AA" w14:textId="6972B2B7" w:rsidR="006160B1" w:rsidRDefault="006160B1" w:rsidP="006160B1">
      <w:r>
        <w:t>La finalidad del trabajo es construir un pipeline reproducible y escalable, desarrollado en Python, que abarque todas las fases del proceso de extracción: desde la conversión de PDF a imagen, el preprocesado de las páginas mediante técnicas de visión por computador (</w:t>
      </w:r>
      <w:proofErr w:type="spellStart"/>
      <w:r>
        <w:t>OpenCV</w:t>
      </w:r>
      <w:proofErr w:type="spellEnd"/>
      <w:r>
        <w:t>), la ejecución del reconocimiento con motores OCR neuronales (</w:t>
      </w:r>
      <w:proofErr w:type="spellStart"/>
      <w:r>
        <w:t>EasyOCR</w:t>
      </w:r>
      <w:proofErr w:type="spellEnd"/>
      <w:r>
        <w:t xml:space="preserve">, </w:t>
      </w:r>
      <w:proofErr w:type="spellStart"/>
      <w:r>
        <w:t>PaddleOCR</w:t>
      </w:r>
      <w:proofErr w:type="spellEnd"/>
      <w:r>
        <w:t xml:space="preserve"> y </w:t>
      </w:r>
      <w:proofErr w:type="spellStart"/>
      <w:r>
        <w:t>DocTR</w:t>
      </w:r>
      <w:proofErr w:type="spellEnd"/>
      <w:r>
        <w:t>) y la evaluación automática de los resultados mediante métricas cuantitativas (CER y WER).</w:t>
      </w:r>
    </w:p>
    <w:p w14:paraId="333223E1" w14:textId="77777777" w:rsidR="006160B1" w:rsidRDefault="006160B1" w:rsidP="006160B1">
      <w:r>
        <w:t>Este enfoque combina percepción computacional y aprendizaje automático dentro del marco de la ingeniería de software, contribuyendo al desarrollo de soluciones inteligentes de análisis documental.</w:t>
      </w:r>
    </w:p>
    <w:p w14:paraId="1F9ACC8A" w14:textId="76016FC9" w:rsidR="006160B1" w:rsidRDefault="006160B1" w:rsidP="006160B1">
      <w:r>
        <w:t>Además, el sistema se concibe como una herramienta abierta y extensible, capaz de incorporar en el futuro nuevos modelos OCR o módulos de mejora lingüística, fomentando la investigación aplicada y la transferencia tecnológica en el ámbito del procesamiento de documentos digitales.</w:t>
      </w:r>
    </w:p>
    <w:p w14:paraId="302A5779" w14:textId="77777777" w:rsidR="006160B1" w:rsidRDefault="006160B1">
      <w:pPr>
        <w:spacing w:before="0" w:after="0" w:line="240" w:lineRule="auto"/>
        <w:jc w:val="left"/>
      </w:pPr>
      <w:r>
        <w:br w:type="page"/>
      </w:r>
    </w:p>
    <w:p w14:paraId="10A58D1F" w14:textId="77777777" w:rsidR="00C308C3" w:rsidRPr="000D09A0" w:rsidRDefault="00C308C3" w:rsidP="00C308C3">
      <w:pPr>
        <w:pStyle w:val="Heading2"/>
      </w:pPr>
      <w:bookmarkStart w:id="9" w:name="_Toc147741194"/>
      <w:bookmarkStart w:id="10" w:name="_Toc211180236"/>
      <w:r>
        <w:rPr>
          <w:caps w:val="0"/>
        </w:rPr>
        <w:lastRenderedPageBreak/>
        <w:t>Estructura del trabajo</w:t>
      </w:r>
      <w:bookmarkEnd w:id="9"/>
      <w:bookmarkEnd w:id="10"/>
    </w:p>
    <w:p w14:paraId="0F90336E" w14:textId="636A94B2" w:rsidR="006160B1" w:rsidRDefault="006160B1" w:rsidP="006160B1">
      <w:r>
        <w:t>El presente documento se estructura en cinco capítulos que permiten seguir de forma ordenada el proceso de desarrollo y evaluación del sistema OCR multimotor propuesto.</w:t>
      </w:r>
    </w:p>
    <w:p w14:paraId="04C755E8" w14:textId="60B46AAF" w:rsidR="006160B1" w:rsidRDefault="006160B1" w:rsidP="006160B1">
      <w:r w:rsidRPr="00A53B07">
        <w:rPr>
          <w:b/>
          <w:bCs/>
        </w:rPr>
        <w:t>Capítulo 1</w:t>
      </w:r>
      <w:r>
        <w:t xml:space="preserve"> </w:t>
      </w:r>
      <w:r w:rsidRPr="00A53B07">
        <w:rPr>
          <w:b/>
          <w:bCs/>
        </w:rPr>
        <w:t>Introducción</w:t>
      </w:r>
      <w:r>
        <w:t>: presenta el contexto general del problema, la motivación y los objetivos que justifican el desarrollo del proyecto. También introduce brevemente la metodología y los resultados esperados.</w:t>
      </w:r>
    </w:p>
    <w:p w14:paraId="5C073FA4" w14:textId="046DA9DF" w:rsidR="006160B1" w:rsidRDefault="006160B1" w:rsidP="006160B1">
      <w:r w:rsidRPr="00A53B07">
        <w:rPr>
          <w:b/>
          <w:bCs/>
        </w:rPr>
        <w:t>Capítulo 2 Contexto y estado del arte:</w:t>
      </w:r>
      <w:r>
        <w:t xml:space="preserve"> analiza el marco teórico y tecnológico del reconocimiento óptico de caracteres (OCR), revisando las principales soluciones existentes basadas en aprendizaje profundo, así como los trabajos previos más relevantes.</w:t>
      </w:r>
    </w:p>
    <w:p w14:paraId="2175F1CA" w14:textId="349324FD" w:rsidR="006160B1" w:rsidRDefault="006160B1" w:rsidP="006160B1">
      <w:r w:rsidRPr="00A53B07">
        <w:rPr>
          <w:b/>
          <w:bCs/>
        </w:rPr>
        <w:t xml:space="preserve">Capítulo </w:t>
      </w:r>
      <w:r w:rsidR="00A53B07" w:rsidRPr="00A53B07">
        <w:rPr>
          <w:b/>
          <w:bCs/>
        </w:rPr>
        <w:t>3</w:t>
      </w:r>
      <w:r w:rsidR="00A53B07">
        <w:t xml:space="preserve"> </w:t>
      </w:r>
      <w:r w:rsidR="00A53B07" w:rsidRPr="00A53B07">
        <w:rPr>
          <w:b/>
          <w:bCs/>
        </w:rPr>
        <w:t>Objetivos</w:t>
      </w:r>
      <w:r w:rsidRPr="00A53B07">
        <w:rPr>
          <w:b/>
          <w:bCs/>
        </w:rPr>
        <w:t xml:space="preserve"> concretos y metodología de trabajo:</w:t>
      </w:r>
      <w:r>
        <w:t xml:space="preserve"> detalla los objetivos específicos, el enfoque metodológico adoptado y las métricas de evaluación que se emplearán para validar los resultados del sistema.</w:t>
      </w:r>
    </w:p>
    <w:p w14:paraId="0226DA57" w14:textId="7A3FD290" w:rsidR="006160B1" w:rsidRDefault="006160B1" w:rsidP="006160B1">
      <w:r w:rsidRPr="00A53B07">
        <w:rPr>
          <w:b/>
          <w:bCs/>
        </w:rPr>
        <w:t xml:space="preserve">Capítulo </w:t>
      </w:r>
      <w:r w:rsidR="00A53B07" w:rsidRPr="00A53B07">
        <w:rPr>
          <w:b/>
          <w:bCs/>
        </w:rPr>
        <w:t>4</w:t>
      </w:r>
      <w:r w:rsidR="00A53B07">
        <w:t xml:space="preserve"> </w:t>
      </w:r>
      <w:r w:rsidR="00A53B07" w:rsidRPr="00A53B07">
        <w:rPr>
          <w:b/>
          <w:bCs/>
        </w:rPr>
        <w:t>Desarrollo</w:t>
      </w:r>
      <w:r w:rsidRPr="00A53B07">
        <w:rPr>
          <w:b/>
          <w:bCs/>
        </w:rPr>
        <w:t xml:space="preserve"> del sistema:</w:t>
      </w:r>
      <w:r>
        <w:t xml:space="preserve"> describe la implementación del pipeline OCR, los módulos de software, las herramientas empleadas y la integración de los motores </w:t>
      </w:r>
      <w:proofErr w:type="spellStart"/>
      <w:r>
        <w:t>EasyOCR</w:t>
      </w:r>
      <w:proofErr w:type="spellEnd"/>
      <w:r>
        <w:t xml:space="preserve">, </w:t>
      </w:r>
      <w:proofErr w:type="spellStart"/>
      <w:r>
        <w:t>PaddleOCR</w:t>
      </w:r>
      <w:proofErr w:type="spellEnd"/>
      <w:r>
        <w:t xml:space="preserve"> y </w:t>
      </w:r>
      <w:proofErr w:type="spellStart"/>
      <w:r>
        <w:t>DocTR</w:t>
      </w:r>
      <w:proofErr w:type="spellEnd"/>
      <w:r>
        <w:t>.</w:t>
      </w:r>
    </w:p>
    <w:p w14:paraId="03D3F7BB" w14:textId="3D27AA83" w:rsidR="00C308C3" w:rsidRPr="006403BD" w:rsidRDefault="006160B1" w:rsidP="006160B1">
      <w:r w:rsidRPr="00A53B07">
        <w:rPr>
          <w:b/>
          <w:bCs/>
        </w:rPr>
        <w:t>Capítulo 5</w:t>
      </w:r>
      <w:r>
        <w:t xml:space="preserve"> </w:t>
      </w:r>
      <w:r w:rsidRPr="00A53B07">
        <w:rPr>
          <w:b/>
          <w:bCs/>
        </w:rPr>
        <w:t>Resultados y conclusiones:</w:t>
      </w:r>
      <w:r>
        <w:t xml:space="preserve"> presenta los resultados obtenidos, analiza su significado y propone líneas de mejora y continuidad para trabajos futuros.</w:t>
      </w:r>
    </w:p>
    <w:p w14:paraId="75D3699E" w14:textId="77777777" w:rsidR="00C308C3" w:rsidRDefault="00C308C3" w:rsidP="00C308C3">
      <w:pPr>
        <w:spacing w:before="0" w:after="0" w:line="240" w:lineRule="auto"/>
        <w:jc w:val="left"/>
      </w:pPr>
      <w:r>
        <w:br w:type="page"/>
      </w:r>
    </w:p>
    <w:p w14:paraId="4A87C470" w14:textId="77777777" w:rsidR="00C308C3" w:rsidRDefault="00C308C3" w:rsidP="00C308C3">
      <w:pPr>
        <w:pStyle w:val="Heading1"/>
        <w:rPr>
          <w:caps w:val="0"/>
        </w:rPr>
      </w:pPr>
      <w:bookmarkStart w:id="11" w:name="_Toc147741195"/>
      <w:bookmarkStart w:id="12" w:name="_Toc211180237"/>
      <w:r>
        <w:rPr>
          <w:caps w:val="0"/>
        </w:rPr>
        <w:lastRenderedPageBreak/>
        <w:t>Contexto y estado del arte</w:t>
      </w:r>
      <w:bookmarkEnd w:id="11"/>
      <w:bookmarkEnd w:id="12"/>
    </w:p>
    <w:p w14:paraId="1156F495" w14:textId="1AE7BA9E" w:rsidR="00D908F7" w:rsidRPr="00D908F7" w:rsidRDefault="00D908F7" w:rsidP="00D908F7">
      <w:pPr>
        <w:rPr>
          <w:rFonts w:cs="Arial"/>
        </w:rPr>
      </w:pPr>
      <w:r w:rsidRPr="00D908F7">
        <w:rPr>
          <w:rFonts w:cs="Arial"/>
        </w:rPr>
        <w:t>El reconocimiento óptico de caracteres (OCR) constituye una de las áreas más consolidadas dentro del campo de la visión por computador aplicada al procesamiento de documentos. Su finalidad es convertir imágenes de texto</w:t>
      </w:r>
      <w:r w:rsidR="009E4F91">
        <w:rPr>
          <w:rFonts w:cs="Arial"/>
        </w:rPr>
        <w:t xml:space="preserve"> </w:t>
      </w:r>
      <w:r w:rsidRPr="00D908F7">
        <w:rPr>
          <w:rFonts w:cs="Arial"/>
        </w:rPr>
        <w:t>procedentes de escáneres, cámaras o archivos PDF rasterizados en contenido digital editable y analizable.</w:t>
      </w:r>
    </w:p>
    <w:p w14:paraId="0459F61B" w14:textId="77777777" w:rsidR="00D908F7" w:rsidRPr="00D908F7" w:rsidRDefault="00D908F7" w:rsidP="00D908F7">
      <w:pPr>
        <w:rPr>
          <w:rFonts w:cs="Arial"/>
        </w:rPr>
      </w:pPr>
      <w:r w:rsidRPr="00D908F7">
        <w:rPr>
          <w:rFonts w:cs="Arial"/>
        </w:rPr>
        <w:t>A pesar de su antigüedad, el OCR sigue enfrentando retos considerables. Los documentos reales suelen presentar ruido, distorsiones, diferentes resoluciones, inclinaciones o variaciones tipográficas, lo que dificulta la segmentación y el reconocimiento preciso del texto. Estas limitaciones afectan especialmente a documentos en idiomas no dominantes, como el español, que incluye acentos, eñes y signos diacríticos poco representados en datasets globales.</w:t>
      </w:r>
    </w:p>
    <w:p w14:paraId="37062E75" w14:textId="531DC688" w:rsidR="00D908F7" w:rsidRDefault="00D908F7" w:rsidP="00D908F7">
      <w:pPr>
        <w:rPr>
          <w:rFonts w:cs="Arial"/>
        </w:rPr>
      </w:pPr>
      <w:r w:rsidRPr="00D908F7">
        <w:rPr>
          <w:rFonts w:cs="Arial"/>
        </w:rPr>
        <w:t>En entornos administrativos, jurídicos y académicos, la extracción automática de texto de documentos escaneados tiene una relevancia directa para la automatización de flujos documentales, digitalización de archivos históricos y accesibilidad a la información. Por ello, se considera una línea de investigación y desarrollo prioritaria dentro de la ingeniería de software orientada a la gestión documental y la inteligencia artificial aplicada.</w:t>
      </w:r>
    </w:p>
    <w:p w14:paraId="385623ED" w14:textId="77777777" w:rsidR="00D908F7" w:rsidRDefault="00D908F7">
      <w:pPr>
        <w:spacing w:before="0" w:after="0" w:line="240" w:lineRule="auto"/>
        <w:jc w:val="left"/>
        <w:rPr>
          <w:rFonts w:cs="Arial"/>
        </w:rPr>
      </w:pPr>
      <w:r>
        <w:rPr>
          <w:rFonts w:cs="Arial"/>
        </w:rPr>
        <w:br w:type="page"/>
      </w:r>
    </w:p>
    <w:p w14:paraId="59569E0C" w14:textId="739E40D0" w:rsidR="00F85354" w:rsidRDefault="00C23992" w:rsidP="00F55627">
      <w:pPr>
        <w:pStyle w:val="Heading2"/>
        <w:ind w:left="716"/>
        <w:rPr>
          <w:caps w:val="0"/>
        </w:rPr>
      </w:pPr>
      <w:bookmarkStart w:id="13" w:name="_Toc211180238"/>
      <w:r>
        <w:rPr>
          <w:caps w:val="0"/>
        </w:rPr>
        <w:lastRenderedPageBreak/>
        <w:t>Contexto del problema</w:t>
      </w:r>
      <w:bookmarkEnd w:id="13"/>
    </w:p>
    <w:p w14:paraId="3B27F77F" w14:textId="10E9F4D4" w:rsidR="00186677" w:rsidRDefault="00186677" w:rsidP="00186677">
      <w:r>
        <w:t>El reconocimiento óptico de caracteres (OCR) es una de las tecnologías más extendidas dentro del campo de la visión artificial y el procesamiento de documentos digitales. Su objetivo es convertir texto impreso presente en imágenes o documentos escaneados en texto editable y analizable, facilitando su almacenamiento, búsqueda y explotación automatizada.</w:t>
      </w:r>
    </w:p>
    <w:p w14:paraId="6E47D039" w14:textId="4B2B9F77" w:rsidR="00186677" w:rsidRDefault="00186677" w:rsidP="00186677">
      <w:r>
        <w:t>En los entornos donde el volumen de documentación física es elevado</w:t>
      </w:r>
      <w:r w:rsidR="009E4F91">
        <w:t xml:space="preserve">, </w:t>
      </w:r>
      <w:r>
        <w:t>como la administración pública, el ámbito jurídico o las instituciones educativas, la conversión de archivos escaneados a texto resulta fundamental para avanzar hacia la automatización de procesos y la gestión documental inteligente.</w:t>
      </w:r>
    </w:p>
    <w:p w14:paraId="6C3DF352" w14:textId="2033E7B9" w:rsidR="00186677" w:rsidRDefault="00186677" w:rsidP="00186677">
      <w:r>
        <w:t>A pesar de los progresos en digitalización, muchos archivos PDF contienen únicamente imágenes rasterizadas, sin capa de texto embebida. Este tipo de documentos imposibilita su lectura automática mediante buscadores o herramientas de análisis, lo que limita su valor informativo.</w:t>
      </w:r>
    </w:p>
    <w:p w14:paraId="3A12544B" w14:textId="024D78F4" w:rsidR="00186677" w:rsidRDefault="00186677" w:rsidP="00186677">
      <w:r>
        <w:t>Los sistemas OCR clásicos, basados en métodos heurísticos y plantillas, tienen un rendimiento aceptable solo en condiciones óptimas (texto limpio, tipografía homogénea, alineación correcta). Sin embargo, fallan ante factores comunes en escaneos reales:</w:t>
      </w:r>
    </w:p>
    <w:p w14:paraId="53A800E5" w14:textId="087B050C" w:rsidR="00186677" w:rsidRDefault="009E4F91" w:rsidP="00186677">
      <w:pPr>
        <w:pStyle w:val="ListParagraph"/>
        <w:numPr>
          <w:ilvl w:val="0"/>
          <w:numId w:val="43"/>
        </w:numPr>
      </w:pPr>
      <w:r>
        <w:t>B</w:t>
      </w:r>
      <w:r w:rsidR="00186677">
        <w:t>aja resolución o compresión</w:t>
      </w:r>
      <w:r>
        <w:t>.</w:t>
      </w:r>
    </w:p>
    <w:p w14:paraId="33B6D55A" w14:textId="727D478B" w:rsidR="00186677" w:rsidRDefault="009E4F91" w:rsidP="00186677">
      <w:pPr>
        <w:pStyle w:val="ListParagraph"/>
        <w:numPr>
          <w:ilvl w:val="0"/>
          <w:numId w:val="43"/>
        </w:numPr>
      </w:pPr>
      <w:r>
        <w:t>P</w:t>
      </w:r>
      <w:r w:rsidR="00186677">
        <w:t>resencia de ruido o sombras</w:t>
      </w:r>
      <w:r>
        <w:t>.</w:t>
      </w:r>
    </w:p>
    <w:p w14:paraId="5E41C90F" w14:textId="5275B89B" w:rsidR="00186677" w:rsidRDefault="009E4F91" w:rsidP="00186677">
      <w:pPr>
        <w:pStyle w:val="ListParagraph"/>
        <w:numPr>
          <w:ilvl w:val="0"/>
          <w:numId w:val="43"/>
        </w:numPr>
      </w:pPr>
      <w:r>
        <w:t>I</w:t>
      </w:r>
      <w:r w:rsidR="00186677">
        <w:t>nclinaciones (skew)</w:t>
      </w:r>
    </w:p>
    <w:p w14:paraId="1CCB32D2" w14:textId="408DE96F" w:rsidR="00186677" w:rsidRDefault="009E4F91" w:rsidP="00186677">
      <w:pPr>
        <w:pStyle w:val="ListParagraph"/>
        <w:numPr>
          <w:ilvl w:val="0"/>
          <w:numId w:val="43"/>
        </w:numPr>
      </w:pPr>
      <w:r>
        <w:t>V</w:t>
      </w:r>
      <w:r w:rsidR="00186677">
        <w:t>ariaciones tipográficas o formatos de documento mixtos.</w:t>
      </w:r>
    </w:p>
    <w:p w14:paraId="793F4D04" w14:textId="77777777" w:rsidR="00186677" w:rsidRDefault="00186677" w:rsidP="00186677">
      <w:r>
        <w:t>Estos problemas son especialmente relevantes en documentos en español, un idioma con signos diacríticos (tildes, eñes, interrogaciones iniciales) que suelen generar errores en los modelos entrenados con datasets anglosajones.</w:t>
      </w:r>
    </w:p>
    <w:p w14:paraId="21F5A464" w14:textId="51BE525E" w:rsidR="00186677" w:rsidRPr="00186677" w:rsidRDefault="00186677" w:rsidP="00186677">
      <w:r>
        <w:t xml:space="preserve">El avance de las técnicas de aprendizaje profundo (Deep </w:t>
      </w:r>
      <w:proofErr w:type="spellStart"/>
      <w:r>
        <w:t>Learning</w:t>
      </w:r>
      <w:proofErr w:type="spellEnd"/>
      <w:r>
        <w:t>) ha supuesto un cambio de paradigma, permitiendo la aparición de sistemas OCR neuronales que combinan redes convolucionales (</w:t>
      </w:r>
      <w:proofErr w:type="spellStart"/>
      <w:r>
        <w:t>CNNs</w:t>
      </w:r>
      <w:proofErr w:type="spellEnd"/>
      <w:r>
        <w:t>) para la detección de texto con modelos secuenciales (</w:t>
      </w:r>
      <w:proofErr w:type="spellStart"/>
      <w:r>
        <w:t>RNNs</w:t>
      </w:r>
      <w:proofErr w:type="spellEnd"/>
      <w:r>
        <w:t xml:space="preserve"> o Transformers) para su reconocimiento. Esta nueva generación de motores ha demostrado un rendimiento superior en entornos reales, gracias a su capacidad para aprender representaciones robustas a variaciones de imagen y ruido.</w:t>
      </w:r>
    </w:p>
    <w:p w14:paraId="5CDD8049" w14:textId="554A6181" w:rsidR="00F85354" w:rsidRDefault="00C23992" w:rsidP="00F55627">
      <w:pPr>
        <w:pStyle w:val="Heading2"/>
        <w:ind w:left="716"/>
        <w:rPr>
          <w:caps w:val="0"/>
        </w:rPr>
      </w:pPr>
      <w:bookmarkStart w:id="14" w:name="_Toc211180239"/>
      <w:r>
        <w:rPr>
          <w:caps w:val="0"/>
        </w:rPr>
        <w:lastRenderedPageBreak/>
        <w:t>Estado del arte</w:t>
      </w:r>
      <w:bookmarkEnd w:id="14"/>
    </w:p>
    <w:p w14:paraId="7FC7C5D2" w14:textId="0D7778DE" w:rsidR="00186677" w:rsidRDefault="00186677" w:rsidP="00186677">
      <w:r>
        <w:t xml:space="preserve">En los últimos años, diferentes grupos de investigación y empresas tecnológicas han desarrollado soluciones OCR basadas en arquitecturas neuronales </w:t>
      </w:r>
      <w:proofErr w:type="spellStart"/>
      <w:r>
        <w:t>end-to-end</w:t>
      </w:r>
      <w:proofErr w:type="spellEnd"/>
      <w:r>
        <w:t xml:space="preserve">, donde la detección y el reconocimiento se realizan de forma conjunta. A </w:t>
      </w:r>
      <w:r w:rsidR="001275F4">
        <w:t>continuación,</w:t>
      </w:r>
      <w:r>
        <w:t xml:space="preserve"> se resumen las más relevantes y su relación con este trabajo.</w:t>
      </w:r>
    </w:p>
    <w:p w14:paraId="6167613D" w14:textId="2ACF8743" w:rsidR="00186677" w:rsidRPr="00186677" w:rsidRDefault="00186677" w:rsidP="00186677">
      <w:pPr>
        <w:rPr>
          <w:b/>
          <w:bCs/>
        </w:rPr>
      </w:pPr>
      <w:proofErr w:type="spellStart"/>
      <w:r w:rsidRPr="00186677">
        <w:rPr>
          <w:b/>
          <w:bCs/>
        </w:rPr>
        <w:t>EasyOCR</w:t>
      </w:r>
      <w:proofErr w:type="spellEnd"/>
      <w:r w:rsidRPr="00186677">
        <w:rPr>
          <w:b/>
          <w:bCs/>
        </w:rPr>
        <w:t xml:space="preserve"> (</w:t>
      </w:r>
      <w:proofErr w:type="spellStart"/>
      <w:r w:rsidRPr="00186677">
        <w:rPr>
          <w:b/>
          <w:bCs/>
        </w:rPr>
        <w:t>Jaided</w:t>
      </w:r>
      <w:proofErr w:type="spellEnd"/>
      <w:r w:rsidRPr="00186677">
        <w:rPr>
          <w:b/>
          <w:bCs/>
        </w:rPr>
        <w:t xml:space="preserve"> AI, 2020)</w:t>
      </w:r>
    </w:p>
    <w:p w14:paraId="6651A973" w14:textId="7684EF8D" w:rsidR="00186677" w:rsidRDefault="00186677" w:rsidP="00186677">
      <w:r>
        <w:t xml:space="preserve">Basado en </w:t>
      </w:r>
      <w:proofErr w:type="spellStart"/>
      <w:r>
        <w:t>DBNet</w:t>
      </w:r>
      <w:proofErr w:type="spellEnd"/>
      <w:r>
        <w:t xml:space="preserve"> para detección y CRNN o </w:t>
      </w:r>
      <w:proofErr w:type="spellStart"/>
      <w:r>
        <w:t>Transformer</w:t>
      </w:r>
      <w:proofErr w:type="spellEnd"/>
      <w:r>
        <w:t xml:space="preserve"> para reconocimiento, </w:t>
      </w:r>
      <w:proofErr w:type="spellStart"/>
      <w:r>
        <w:t>EasyOCR</w:t>
      </w:r>
      <w:proofErr w:type="spellEnd"/>
      <w:r>
        <w:t xml:space="preserve"> ofrece una solución ligera y de fácil implementación en Python. Su principal ventaja es la compatibilidad con más de 80 idiomas, incluido el español, y su ejecución sin necesidad de configuración compleja. Es ideal como línea base neuronal por su equilibrio entre precisión y velocidad.</w:t>
      </w:r>
    </w:p>
    <w:p w14:paraId="23C2292F" w14:textId="64E6E8BC" w:rsidR="00186677" w:rsidRPr="00186677" w:rsidRDefault="00186677" w:rsidP="00186677">
      <w:pPr>
        <w:rPr>
          <w:b/>
          <w:bCs/>
        </w:rPr>
      </w:pPr>
      <w:proofErr w:type="spellStart"/>
      <w:r w:rsidRPr="00186677">
        <w:rPr>
          <w:b/>
          <w:bCs/>
        </w:rPr>
        <w:t>PaddleOCR</w:t>
      </w:r>
      <w:proofErr w:type="spellEnd"/>
      <w:r w:rsidRPr="00186677">
        <w:rPr>
          <w:b/>
          <w:bCs/>
        </w:rPr>
        <w:t xml:space="preserve"> (Baidu, 2020)</w:t>
      </w:r>
    </w:p>
    <w:p w14:paraId="64BA2D0E" w14:textId="097B5F86" w:rsidR="00186677" w:rsidRDefault="00186677" w:rsidP="00186677">
      <w:r>
        <w:t xml:space="preserve">Pertenece al ecosistema </w:t>
      </w:r>
      <w:proofErr w:type="spellStart"/>
      <w:r>
        <w:t>PaddlePaddle</w:t>
      </w:r>
      <w:proofErr w:type="spellEnd"/>
      <w:r>
        <w:t xml:space="preserve"> AI, desarrollado por Baidu. Implementa el modelo PP-OCR, que integra tres componentes: detector de texto (DB), clasificador de orientación (CLS) y reconocedor (SRN o CRNN). Se caracteriza por su robustez industrial, soporte multilingüe y documentación exhaustiva. Además, proporciona modelos optimizados para CPU y GPU, siendo uno de los referentes en OCR aplicado a producción.</w:t>
      </w:r>
    </w:p>
    <w:p w14:paraId="44217292" w14:textId="5D0C4862" w:rsidR="00186677" w:rsidRPr="00186677" w:rsidRDefault="00186677" w:rsidP="00186677">
      <w:pPr>
        <w:rPr>
          <w:b/>
          <w:bCs/>
        </w:rPr>
      </w:pPr>
      <w:proofErr w:type="spellStart"/>
      <w:r w:rsidRPr="00186677">
        <w:rPr>
          <w:b/>
          <w:bCs/>
        </w:rPr>
        <w:t>DocTR</w:t>
      </w:r>
      <w:proofErr w:type="spellEnd"/>
      <w:r w:rsidRPr="00186677">
        <w:rPr>
          <w:b/>
          <w:bCs/>
        </w:rPr>
        <w:t xml:space="preserve"> (</w:t>
      </w:r>
      <w:proofErr w:type="spellStart"/>
      <w:r w:rsidRPr="00186677">
        <w:rPr>
          <w:b/>
          <w:bCs/>
        </w:rPr>
        <w:t>Mindee</w:t>
      </w:r>
      <w:proofErr w:type="spellEnd"/>
      <w:r w:rsidRPr="00186677">
        <w:rPr>
          <w:b/>
          <w:bCs/>
        </w:rPr>
        <w:t>, 2021)</w:t>
      </w:r>
    </w:p>
    <w:p w14:paraId="5CC332AD" w14:textId="3B41B3FD" w:rsidR="00186677" w:rsidRDefault="00186677" w:rsidP="00186677">
      <w:r>
        <w:t xml:space="preserve">Es una librería open </w:t>
      </w:r>
      <w:proofErr w:type="spellStart"/>
      <w:r>
        <w:t>source</w:t>
      </w:r>
      <w:proofErr w:type="spellEnd"/>
      <w:r>
        <w:t xml:space="preserve"> en </w:t>
      </w:r>
      <w:proofErr w:type="spellStart"/>
      <w:r>
        <w:t>PyTorch</w:t>
      </w:r>
      <w:proofErr w:type="spellEnd"/>
      <w:r>
        <w:t xml:space="preserve"> y </w:t>
      </w:r>
      <w:proofErr w:type="spellStart"/>
      <w:r>
        <w:t>TensorFlow</w:t>
      </w:r>
      <w:proofErr w:type="spellEnd"/>
      <w:r>
        <w:t xml:space="preserve">, orientada a la investigación académica. Utiliza arquitecturas como </w:t>
      </w:r>
      <w:proofErr w:type="spellStart"/>
      <w:r>
        <w:t>LinkNet</w:t>
      </w:r>
      <w:proofErr w:type="spellEnd"/>
      <w:r>
        <w:t xml:space="preserve"> o </w:t>
      </w:r>
      <w:proofErr w:type="spellStart"/>
      <w:r>
        <w:t>DBNet</w:t>
      </w:r>
      <w:proofErr w:type="spellEnd"/>
      <w:r>
        <w:t xml:space="preserve"> para la detección, y modelos CRNN, SAR o </w:t>
      </w:r>
      <w:proofErr w:type="spellStart"/>
      <w:r>
        <w:t>ViTSTR</w:t>
      </w:r>
      <w:proofErr w:type="spellEnd"/>
      <w:r>
        <w:t xml:space="preserve"> para el reconocimiento. Ofrece una salida estructurada que permite identificar texto a nivel de bloques, líneas y palabras, lo que facilita el análisis documental avanzado.</w:t>
      </w:r>
    </w:p>
    <w:p w14:paraId="7937BCD2" w14:textId="62A2C953" w:rsidR="00186677" w:rsidRPr="00186677" w:rsidRDefault="00186677" w:rsidP="00186677">
      <w:pPr>
        <w:rPr>
          <w:b/>
          <w:bCs/>
        </w:rPr>
      </w:pPr>
      <w:proofErr w:type="spellStart"/>
      <w:r w:rsidRPr="00186677">
        <w:rPr>
          <w:b/>
          <w:bCs/>
        </w:rPr>
        <w:t>TrOCR</w:t>
      </w:r>
      <w:proofErr w:type="spellEnd"/>
      <w:r w:rsidRPr="00186677">
        <w:rPr>
          <w:b/>
          <w:bCs/>
        </w:rPr>
        <w:t xml:space="preserve"> (Microsoft, 2021)</w:t>
      </w:r>
    </w:p>
    <w:p w14:paraId="7288137C" w14:textId="2ABA06B1" w:rsidR="009E729C" w:rsidRPr="009E729C" w:rsidRDefault="00186677" w:rsidP="00186677">
      <w:r>
        <w:t xml:space="preserve">Desarrollado por Microsoft </w:t>
      </w:r>
      <w:proofErr w:type="spellStart"/>
      <w:r>
        <w:t>Research</w:t>
      </w:r>
      <w:proofErr w:type="spellEnd"/>
      <w:r>
        <w:t xml:space="preserve">, </w:t>
      </w:r>
      <w:proofErr w:type="spellStart"/>
      <w:r>
        <w:t>TrOCR</w:t>
      </w:r>
      <w:proofErr w:type="spellEnd"/>
      <w:r>
        <w:t xml:space="preserve"> (</w:t>
      </w:r>
      <w:proofErr w:type="spellStart"/>
      <w:r>
        <w:t>Transformer-based</w:t>
      </w:r>
      <w:proofErr w:type="spellEnd"/>
      <w:r>
        <w:t xml:space="preserve"> OCR) utiliza una arquitectura </w:t>
      </w:r>
      <w:proofErr w:type="spellStart"/>
      <w:r>
        <w:t>Vision</w:t>
      </w:r>
      <w:proofErr w:type="spellEnd"/>
      <w:r>
        <w:t xml:space="preserve"> </w:t>
      </w:r>
      <w:proofErr w:type="spellStart"/>
      <w:r>
        <w:t>Encoder</w:t>
      </w:r>
      <w:proofErr w:type="spellEnd"/>
      <w:r>
        <w:t>–</w:t>
      </w:r>
      <w:proofErr w:type="spellStart"/>
      <w:r>
        <w:t>Decoder</w:t>
      </w:r>
      <w:proofErr w:type="spellEnd"/>
      <w:r>
        <w:t xml:space="preserve"> inspirada en modelos de traducción automática. Si bien alcanza alta precisión en el reconocimiento de texto, no incluye módulo de detección, por lo que no se utiliza directamente en este trabajo, aunque representa una línea futura de integración como reconocedor especializado.</w:t>
      </w:r>
    </w:p>
    <w:p w14:paraId="76898095" w14:textId="5CD02645" w:rsidR="009E729C" w:rsidRPr="009E729C" w:rsidRDefault="003F0CA1" w:rsidP="00F55627">
      <w:pPr>
        <w:pStyle w:val="Heading2"/>
        <w:ind w:left="716"/>
        <w:rPr>
          <w:caps w:val="0"/>
        </w:rPr>
      </w:pPr>
      <w:bookmarkStart w:id="15" w:name="_Toc211180240"/>
      <w:r>
        <w:rPr>
          <w:caps w:val="0"/>
        </w:rPr>
        <w:lastRenderedPageBreak/>
        <w:t>Conclusiones</w:t>
      </w:r>
      <w:bookmarkEnd w:id="15"/>
    </w:p>
    <w:p w14:paraId="7ED6F214" w14:textId="3492EE2B" w:rsidR="00186677" w:rsidRDefault="00186677" w:rsidP="00186677">
      <w:r>
        <w:t xml:space="preserve">El estudio del dominio demuestra que la tecnología OCR ha evolucionado desde soluciones basadas en reglas y plantillas hacia modelos neuronales </w:t>
      </w:r>
      <w:proofErr w:type="spellStart"/>
      <w:r>
        <w:t>end-to-end</w:t>
      </w:r>
      <w:proofErr w:type="spellEnd"/>
      <w:r>
        <w:t>, capaces de aprender patrones de texto directamente desde imágenes. Estos avances han mejorado significativamente la precisión en entornos reales y la capacidad de generalización frente a variaciones visuales.</w:t>
      </w:r>
    </w:p>
    <w:p w14:paraId="2430DE09" w14:textId="03C7A897" w:rsidR="00186677" w:rsidRDefault="00186677" w:rsidP="00186677">
      <w:r>
        <w:t>En el contexto del idioma español, la literatura y las implementaciones disponibles siguen siendo limitadas, especialmente en la evaluación comparativa entre diferentes motores OCR neuronales. Por ello, el presente trabajo aporta un valor añadido al proponer una plataforma experimental que permite evaluar, comparar y optimizar estos modelos bajo un mismo pipeline de procesamiento.</w:t>
      </w:r>
    </w:p>
    <w:p w14:paraId="29B4087E" w14:textId="1D9B487A" w:rsidR="00186677" w:rsidRDefault="00186677" w:rsidP="00186677">
      <w:r>
        <w:t>Los hallazgos del estado del arte orientan directamente el desarrollo del sistema:</w:t>
      </w:r>
    </w:p>
    <w:p w14:paraId="4B9B879D" w14:textId="5E784093" w:rsidR="00186677" w:rsidRDefault="00186677" w:rsidP="00186677">
      <w:pPr>
        <w:pStyle w:val="ListParagraph"/>
        <w:numPr>
          <w:ilvl w:val="0"/>
          <w:numId w:val="44"/>
        </w:numPr>
      </w:pPr>
      <w:proofErr w:type="spellStart"/>
      <w:r w:rsidRPr="001275F4">
        <w:rPr>
          <w:b/>
          <w:bCs/>
        </w:rPr>
        <w:t>EasyOCR</w:t>
      </w:r>
      <w:proofErr w:type="spellEnd"/>
      <w:r>
        <w:t xml:space="preserve"> se emplea como modelo base por su ligereza y disponibilidad.</w:t>
      </w:r>
    </w:p>
    <w:p w14:paraId="4958A06C" w14:textId="25291838" w:rsidR="00186677" w:rsidRDefault="00186677" w:rsidP="00186677">
      <w:pPr>
        <w:pStyle w:val="ListParagraph"/>
        <w:numPr>
          <w:ilvl w:val="0"/>
          <w:numId w:val="44"/>
        </w:numPr>
      </w:pPr>
      <w:proofErr w:type="spellStart"/>
      <w:r w:rsidRPr="001275F4">
        <w:rPr>
          <w:b/>
          <w:bCs/>
        </w:rPr>
        <w:t>PaddleOCR</w:t>
      </w:r>
      <w:proofErr w:type="spellEnd"/>
      <w:r>
        <w:t xml:space="preserve"> se integra como motor industrial de referencia.</w:t>
      </w:r>
    </w:p>
    <w:p w14:paraId="5A185D32" w14:textId="05E06141" w:rsidR="00C308C3" w:rsidRDefault="00186677" w:rsidP="001275F4">
      <w:pPr>
        <w:pStyle w:val="ListParagraph"/>
        <w:numPr>
          <w:ilvl w:val="0"/>
          <w:numId w:val="44"/>
        </w:numPr>
      </w:pPr>
      <w:proofErr w:type="spellStart"/>
      <w:r w:rsidRPr="001275F4">
        <w:rPr>
          <w:b/>
          <w:bCs/>
        </w:rPr>
        <w:t>DocTR</w:t>
      </w:r>
      <w:proofErr w:type="spellEnd"/>
      <w:r>
        <w:t xml:space="preserve"> se adopta como solución investigativa modular, ideal para experimentar con nuevas arquitecturas.</w:t>
      </w:r>
      <w:r w:rsidR="00C308C3">
        <w:br w:type="page"/>
      </w:r>
    </w:p>
    <w:p w14:paraId="73BC2964" w14:textId="77777777" w:rsidR="00C308C3" w:rsidRDefault="00C308C3" w:rsidP="00C308C3">
      <w:pPr>
        <w:pStyle w:val="Heading1"/>
        <w:rPr>
          <w:caps w:val="0"/>
        </w:rPr>
      </w:pPr>
      <w:bookmarkStart w:id="16" w:name="_Toc147741196"/>
      <w:bookmarkStart w:id="17" w:name="_Toc211180241"/>
      <w:r w:rsidRPr="007A5E65">
        <w:rPr>
          <w:caps w:val="0"/>
        </w:rPr>
        <w:lastRenderedPageBreak/>
        <w:t>Objetivos concretos y metodología de trabajo</w:t>
      </w:r>
      <w:bookmarkEnd w:id="16"/>
      <w:bookmarkEnd w:id="17"/>
    </w:p>
    <w:p w14:paraId="43DE7F12" w14:textId="2DA37C30" w:rsidR="00C308C3" w:rsidRPr="008414E8" w:rsidRDefault="00C308C3" w:rsidP="00795A39">
      <w:pPr>
        <w:pStyle w:val="Heading2"/>
        <w:ind w:left="716"/>
        <w:rPr>
          <w:caps w:val="0"/>
        </w:rPr>
      </w:pPr>
      <w:bookmarkStart w:id="18" w:name="_Toc147741197"/>
      <w:bookmarkStart w:id="19" w:name="_Toc211180242"/>
      <w:r>
        <w:rPr>
          <w:caps w:val="0"/>
        </w:rPr>
        <w:t>Objetivo general</w:t>
      </w:r>
      <w:bookmarkEnd w:id="18"/>
      <w:bookmarkEnd w:id="19"/>
    </w:p>
    <w:p w14:paraId="4CFE0FB3" w14:textId="77777777" w:rsidR="00186677" w:rsidRDefault="00186677" w:rsidP="00186677">
      <w:bookmarkStart w:id="20" w:name="_Toc147741198"/>
      <w:r>
        <w:t>El objetivo general de este trabajo es desarrollar y validar un sistema OCR multimotor basado en inteligencia artificial capaz de mejorar en al menos un 15 % la precisión de reconocimiento de texto (medida mediante CER) respecto a un modelo neuronal base (</w:t>
      </w:r>
      <w:proofErr w:type="spellStart"/>
      <w:r>
        <w:t>EasyOCR</w:t>
      </w:r>
      <w:proofErr w:type="spellEnd"/>
      <w:r>
        <w:t>), aplicado a documentos PDF escaneados en español, garantizando además un tiempo de procesamiento promedio por página inferior a tres segundos en entornos de hardware estándar (GPU RTX 3060 o equivalente).</w:t>
      </w:r>
    </w:p>
    <w:p w14:paraId="49AD32AC" w14:textId="77777777" w:rsidR="00186677" w:rsidRDefault="00186677" w:rsidP="00186677">
      <w:r>
        <w:t>Este objetivo cumple las características SMART:</w:t>
      </w:r>
    </w:p>
    <w:p w14:paraId="147DD8DD" w14:textId="287093A5" w:rsidR="00186677" w:rsidRDefault="00186677" w:rsidP="00186677">
      <w:pPr>
        <w:pStyle w:val="ListParagraph"/>
        <w:numPr>
          <w:ilvl w:val="0"/>
          <w:numId w:val="45"/>
        </w:numPr>
      </w:pPr>
      <w:r>
        <w:t>Específico: aborda un problema claramente definido</w:t>
      </w:r>
      <w:r w:rsidR="004B6663">
        <w:t xml:space="preserve">; </w:t>
      </w:r>
      <w:r>
        <w:t xml:space="preserve">la extracción automática de texto de </w:t>
      </w:r>
      <w:proofErr w:type="spellStart"/>
      <w:r>
        <w:t>PDFs</w:t>
      </w:r>
      <w:proofErr w:type="spellEnd"/>
      <w:r>
        <w:t xml:space="preserve"> escaneados en español mediante modelos neuronales OCR.</w:t>
      </w:r>
    </w:p>
    <w:p w14:paraId="3AF54ABC" w14:textId="77777777" w:rsidR="00186677" w:rsidRDefault="00186677" w:rsidP="00186677">
      <w:pPr>
        <w:pStyle w:val="ListParagraph"/>
        <w:numPr>
          <w:ilvl w:val="0"/>
          <w:numId w:val="45"/>
        </w:numPr>
      </w:pPr>
      <w:r>
        <w:t>Medible: se cuantifica el éxito mediante las métricas CER (</w:t>
      </w:r>
      <w:proofErr w:type="spellStart"/>
      <w:r>
        <w:t>Character</w:t>
      </w:r>
      <w:proofErr w:type="spellEnd"/>
      <w:r>
        <w:t xml:space="preserve"> Error </w:t>
      </w:r>
      <w:proofErr w:type="spellStart"/>
      <w:r>
        <w:t>Rate</w:t>
      </w:r>
      <w:proofErr w:type="spellEnd"/>
      <w:r>
        <w:t xml:space="preserve">), WER (Word Error </w:t>
      </w:r>
      <w:proofErr w:type="spellStart"/>
      <w:r>
        <w:t>Rate</w:t>
      </w:r>
      <w:proofErr w:type="spellEnd"/>
      <w:r>
        <w:t>) y latencia media por página.</w:t>
      </w:r>
    </w:p>
    <w:p w14:paraId="6F40EDD4" w14:textId="77777777" w:rsidR="00186677" w:rsidRDefault="00186677" w:rsidP="00186677">
      <w:pPr>
        <w:pStyle w:val="ListParagraph"/>
        <w:numPr>
          <w:ilvl w:val="0"/>
          <w:numId w:val="45"/>
        </w:numPr>
      </w:pPr>
      <w:r>
        <w:t xml:space="preserve">Alcanzable: se basa en herramientas open </w:t>
      </w:r>
      <w:proofErr w:type="spellStart"/>
      <w:r>
        <w:t>source</w:t>
      </w:r>
      <w:proofErr w:type="spellEnd"/>
      <w:r>
        <w:t xml:space="preserve"> (Python, </w:t>
      </w:r>
      <w:proofErr w:type="spellStart"/>
      <w:r>
        <w:t>PyTorch</w:t>
      </w:r>
      <w:proofErr w:type="spellEnd"/>
      <w:r>
        <w:t xml:space="preserve">, </w:t>
      </w:r>
      <w:proofErr w:type="spellStart"/>
      <w:r>
        <w:t>PaddleOCR</w:t>
      </w:r>
      <w:proofErr w:type="spellEnd"/>
      <w:r>
        <w:t xml:space="preserve">, </w:t>
      </w:r>
      <w:proofErr w:type="spellStart"/>
      <w:r>
        <w:t>DocTR</w:t>
      </w:r>
      <w:proofErr w:type="spellEnd"/>
      <w:r>
        <w:t>) y recursos de libre acceso, lo que hace viable su implementación dentro del tiempo y medios disponibles.</w:t>
      </w:r>
    </w:p>
    <w:p w14:paraId="28F0CE8F" w14:textId="77777777" w:rsidR="00186677" w:rsidRDefault="00186677" w:rsidP="00186677">
      <w:pPr>
        <w:pStyle w:val="ListParagraph"/>
        <w:numPr>
          <w:ilvl w:val="0"/>
          <w:numId w:val="45"/>
        </w:numPr>
      </w:pPr>
      <w:r>
        <w:t>Relevante: contribuye a la ingeniería de software aplicada al procesamiento documental y a la digitalización inteligente, líneas prioritarias del Máster.</w:t>
      </w:r>
    </w:p>
    <w:p w14:paraId="39311732" w14:textId="0EC0EE50" w:rsidR="009E511B" w:rsidRDefault="00186677" w:rsidP="00186677">
      <w:pPr>
        <w:pStyle w:val="ListParagraph"/>
        <w:numPr>
          <w:ilvl w:val="0"/>
          <w:numId w:val="45"/>
        </w:numPr>
      </w:pPr>
      <w:r>
        <w:t>Temporal: se ha planificado su desarrollo y validación en un plazo de un semestre académico, siguiendo la estructura de entregables progresivos.</w:t>
      </w:r>
    </w:p>
    <w:p w14:paraId="106BB30F" w14:textId="6B6A7D67" w:rsidR="00186677" w:rsidRPr="00186677" w:rsidRDefault="009E511B" w:rsidP="009E511B">
      <w:pPr>
        <w:spacing w:before="0" w:after="0" w:line="240" w:lineRule="auto"/>
        <w:jc w:val="left"/>
      </w:pPr>
      <w:r>
        <w:br w:type="page"/>
      </w:r>
    </w:p>
    <w:p w14:paraId="379D1675" w14:textId="41992294" w:rsidR="00C308C3" w:rsidRPr="00795A39" w:rsidRDefault="00C308C3" w:rsidP="00795A39">
      <w:pPr>
        <w:pStyle w:val="Heading2"/>
        <w:ind w:left="716"/>
        <w:rPr>
          <w:caps w:val="0"/>
        </w:rPr>
      </w:pPr>
      <w:bookmarkStart w:id="21" w:name="_Toc211180243"/>
      <w:r>
        <w:rPr>
          <w:caps w:val="0"/>
        </w:rPr>
        <w:lastRenderedPageBreak/>
        <w:t>Objetivos específicos</w:t>
      </w:r>
      <w:bookmarkEnd w:id="20"/>
      <w:bookmarkEnd w:id="21"/>
    </w:p>
    <w:p w14:paraId="308C92E6" w14:textId="6F59C044" w:rsidR="009E511B" w:rsidRDefault="009E511B" w:rsidP="009E511B">
      <w:r>
        <w:t>Analizar las principales soluciones OCR basadas en aprendizaje profundo y seleccionar tres motores representativos (</w:t>
      </w:r>
      <w:proofErr w:type="spellStart"/>
      <w:r>
        <w:t>EasyOCR</w:t>
      </w:r>
      <w:proofErr w:type="spellEnd"/>
      <w:r>
        <w:t xml:space="preserve">, </w:t>
      </w:r>
      <w:proofErr w:type="spellStart"/>
      <w:r>
        <w:t>PaddleOCR</w:t>
      </w:r>
      <w:proofErr w:type="spellEnd"/>
      <w:r>
        <w:t xml:space="preserve"> y </w:t>
      </w:r>
      <w:proofErr w:type="spellStart"/>
      <w:r>
        <w:t>DocTR</w:t>
      </w:r>
      <w:proofErr w:type="spellEnd"/>
      <w:r>
        <w:t>) como base de comparación.</w:t>
      </w:r>
    </w:p>
    <w:p w14:paraId="51115630" w14:textId="6131E79D" w:rsidR="009E511B" w:rsidRDefault="009E511B" w:rsidP="009E511B">
      <w:r>
        <w:t xml:space="preserve">Desarrollar un pipeline modular en Python que implemente la conversión de PDF a imagen, el preprocesado con </w:t>
      </w:r>
      <w:proofErr w:type="spellStart"/>
      <w:r>
        <w:t>OpenCV</w:t>
      </w:r>
      <w:proofErr w:type="spellEnd"/>
      <w:r>
        <w:t xml:space="preserve"> y la integración de los modelos OCR neuronales seleccionados.</w:t>
      </w:r>
    </w:p>
    <w:p w14:paraId="0949CCE4" w14:textId="528F5610" w:rsidR="009E511B" w:rsidRDefault="009E511B" w:rsidP="009E511B">
      <w:r>
        <w:t>Evaluar el rendimiento de cada motor mediante métricas cuantitativas de precisión (CER y WER) y de eficiencia (latencia por página).</w:t>
      </w:r>
    </w:p>
    <w:p w14:paraId="68F40746" w14:textId="5FE59075" w:rsidR="009E511B" w:rsidRDefault="009E511B" w:rsidP="009E511B">
      <w:r>
        <w:t>Comparar los resultados obtenidos para determinar el modelo con mejor equilibrio entre precisión y rendimiento en el contexto de documentos escaneados en español.</w:t>
      </w:r>
    </w:p>
    <w:p w14:paraId="38FA40C8" w14:textId="04E3C0E2" w:rsidR="009E511B" w:rsidRDefault="009E511B" w:rsidP="009E511B">
      <w:r>
        <w:t>Documentar y validar el sistema a través de notebooks reproducibles y generar un informe técnico con análisis de resultados, limitaciones y propuestas de mejora.</w:t>
      </w:r>
    </w:p>
    <w:p w14:paraId="173BE8A4" w14:textId="77777777" w:rsidR="00C308C3" w:rsidRPr="003B2360" w:rsidRDefault="00C308C3" w:rsidP="00795A39">
      <w:pPr>
        <w:pStyle w:val="Heading2"/>
        <w:ind w:left="716"/>
        <w:rPr>
          <w:caps w:val="0"/>
        </w:rPr>
      </w:pPr>
      <w:bookmarkStart w:id="22" w:name="_Toc147741199"/>
      <w:bookmarkStart w:id="23" w:name="_Toc211180244"/>
      <w:r>
        <w:rPr>
          <w:caps w:val="0"/>
        </w:rPr>
        <w:t>Metodología del trabajo</w:t>
      </w:r>
      <w:bookmarkEnd w:id="22"/>
      <w:bookmarkEnd w:id="23"/>
    </w:p>
    <w:p w14:paraId="51C4980E" w14:textId="77777777" w:rsidR="009E511B" w:rsidRDefault="009E511B" w:rsidP="00A00BB4">
      <w:r w:rsidRPr="009E511B">
        <w:t>El trabajo se ha estructurado siguiendo una metodología experimental y comparativa, centrada en el diseño y evaluación de software aplicado al reconocimiento óptico de caracteres.</w:t>
      </w:r>
    </w:p>
    <w:p w14:paraId="271DB6F6" w14:textId="77777777" w:rsidR="0089572A" w:rsidRDefault="0089572A" w:rsidP="00C308C3">
      <w:pPr>
        <w:spacing w:before="0" w:after="0" w:line="240" w:lineRule="auto"/>
        <w:jc w:val="left"/>
        <w:rPr>
          <w:rFonts w:cs="Arial"/>
        </w:rPr>
      </w:pPr>
    </w:p>
    <w:p w14:paraId="316229A2" w14:textId="77777777" w:rsidR="009E511B" w:rsidRPr="009E511B" w:rsidRDefault="009E511B" w:rsidP="009E511B">
      <w:pPr>
        <w:spacing w:before="0" w:after="0" w:line="240" w:lineRule="auto"/>
        <w:jc w:val="left"/>
        <w:rPr>
          <w:rFonts w:cs="Arial"/>
          <w:b/>
          <w:bCs/>
        </w:rPr>
      </w:pPr>
      <w:r w:rsidRPr="009E511B">
        <w:rPr>
          <w:rFonts w:cs="Arial"/>
          <w:b/>
          <w:bCs/>
        </w:rPr>
        <w:t>Diseño general del sistema</w:t>
      </w:r>
    </w:p>
    <w:p w14:paraId="10D5C738" w14:textId="50AF7DFB" w:rsidR="009E511B" w:rsidRDefault="009E511B" w:rsidP="00A00BB4">
      <w:r w:rsidRPr="009E511B">
        <w:t xml:space="preserve">El sistema propuesto se implementa en Python, utilizando librerías open </w:t>
      </w:r>
      <w:proofErr w:type="spellStart"/>
      <w:r w:rsidRPr="009E511B">
        <w:t>source</w:t>
      </w:r>
      <w:proofErr w:type="spellEnd"/>
      <w:r w:rsidRPr="009E511B">
        <w:t xml:space="preserve"> de procesamiento de imágenes y aprendizaje profundo. El flujo de trabajo general se representa de la siguiente forma:</w:t>
      </w:r>
    </w:p>
    <w:p w14:paraId="6AE27798" w14:textId="6DD4313B" w:rsidR="009E511B" w:rsidRDefault="009E511B" w:rsidP="00633BE7">
      <w:r>
        <w:t>PDF → Imagen (</w:t>
      </w:r>
      <w:proofErr w:type="spellStart"/>
      <w:r>
        <w:t>PyMuPDF</w:t>
      </w:r>
      <w:proofErr w:type="spellEnd"/>
      <w:r>
        <w:t>/pdf2image) → Preprocesado (</w:t>
      </w:r>
      <w:proofErr w:type="spellStart"/>
      <w:r>
        <w:t>OpenCV</w:t>
      </w:r>
      <w:proofErr w:type="spellEnd"/>
      <w:r>
        <w:t>) → OCR (</w:t>
      </w:r>
      <w:proofErr w:type="spellStart"/>
      <w:r>
        <w:t>EasyOCR</w:t>
      </w:r>
      <w:proofErr w:type="spellEnd"/>
      <w:r>
        <w:t xml:space="preserve"> | </w:t>
      </w:r>
      <w:proofErr w:type="spellStart"/>
      <w:r>
        <w:t>PaddleOCR</w:t>
      </w:r>
      <w:proofErr w:type="spellEnd"/>
      <w:r>
        <w:t xml:space="preserve"> | </w:t>
      </w:r>
      <w:proofErr w:type="spellStart"/>
      <w:proofErr w:type="gramStart"/>
      <w:r>
        <w:t>DocTR</w:t>
      </w:r>
      <w:proofErr w:type="spellEnd"/>
      <w:r>
        <w:t>)  →</w:t>
      </w:r>
      <w:proofErr w:type="gramEnd"/>
      <w:r>
        <w:t xml:space="preserve"> Evaluación (CER, WER, Latencia)</w:t>
      </w:r>
    </w:p>
    <w:p w14:paraId="2C148935" w14:textId="110E5803" w:rsidR="00A00BB4" w:rsidRDefault="00A00BB4">
      <w:pPr>
        <w:spacing w:before="0" w:after="0" w:line="240" w:lineRule="auto"/>
        <w:jc w:val="left"/>
      </w:pPr>
      <w:r>
        <w:br w:type="page"/>
      </w:r>
    </w:p>
    <w:p w14:paraId="6AF0349D" w14:textId="13CE116F" w:rsidR="009E511B" w:rsidRDefault="009E511B" w:rsidP="009E511B">
      <w:pPr>
        <w:spacing w:before="0" w:after="0" w:line="240" w:lineRule="auto"/>
        <w:jc w:val="left"/>
      </w:pPr>
      <w:r w:rsidRPr="009E511B">
        <w:rPr>
          <w:b/>
          <w:bCs/>
        </w:rPr>
        <w:lastRenderedPageBreak/>
        <w:t>Herramientas y recursos</w:t>
      </w:r>
    </w:p>
    <w:p w14:paraId="7A792AE4" w14:textId="45EE2855" w:rsidR="009E511B" w:rsidRPr="00A00BB4" w:rsidRDefault="009E511B" w:rsidP="00A00BB4">
      <w:pPr>
        <w:pStyle w:val="ListParagraph"/>
        <w:numPr>
          <w:ilvl w:val="0"/>
          <w:numId w:val="47"/>
        </w:numPr>
        <w:rPr>
          <w:lang w:val="en-US"/>
        </w:rPr>
      </w:pPr>
      <w:proofErr w:type="spellStart"/>
      <w:r w:rsidRPr="00A00BB4">
        <w:rPr>
          <w:lang w:val="en-US"/>
        </w:rPr>
        <w:t>Lenguaje</w:t>
      </w:r>
      <w:proofErr w:type="spellEnd"/>
      <w:r w:rsidRPr="00A00BB4">
        <w:rPr>
          <w:lang w:val="en-US"/>
        </w:rPr>
        <w:t xml:space="preserve"> y frameworks: Python 3.10, </w:t>
      </w:r>
      <w:proofErr w:type="spellStart"/>
      <w:r w:rsidRPr="00A00BB4">
        <w:rPr>
          <w:lang w:val="en-US"/>
        </w:rPr>
        <w:t>PyTorch</w:t>
      </w:r>
      <w:proofErr w:type="spellEnd"/>
      <w:r w:rsidRPr="00A00BB4">
        <w:rPr>
          <w:lang w:val="en-US"/>
        </w:rPr>
        <w:t xml:space="preserve">, </w:t>
      </w:r>
      <w:proofErr w:type="spellStart"/>
      <w:r w:rsidRPr="00A00BB4">
        <w:rPr>
          <w:lang w:val="en-US"/>
        </w:rPr>
        <w:t>PaddlePaddle</w:t>
      </w:r>
      <w:proofErr w:type="spellEnd"/>
      <w:r w:rsidRPr="00A00BB4">
        <w:rPr>
          <w:lang w:val="en-US"/>
        </w:rPr>
        <w:t>.</w:t>
      </w:r>
    </w:p>
    <w:p w14:paraId="6B722336" w14:textId="7F5D8BE0" w:rsidR="009E511B" w:rsidRPr="00A00BB4" w:rsidRDefault="009E511B" w:rsidP="00A00BB4">
      <w:pPr>
        <w:pStyle w:val="ListParagraph"/>
        <w:numPr>
          <w:ilvl w:val="0"/>
          <w:numId w:val="47"/>
        </w:numPr>
        <w:rPr>
          <w:lang w:val="en-US"/>
        </w:rPr>
      </w:pPr>
      <w:r w:rsidRPr="00A00BB4">
        <w:rPr>
          <w:lang w:val="en-US"/>
        </w:rPr>
        <w:t xml:space="preserve">OCR Engines: </w:t>
      </w:r>
      <w:proofErr w:type="spellStart"/>
      <w:r w:rsidRPr="00A00BB4">
        <w:rPr>
          <w:lang w:val="en-US"/>
        </w:rPr>
        <w:t>EasyOCR</w:t>
      </w:r>
      <w:proofErr w:type="spellEnd"/>
      <w:r w:rsidRPr="00A00BB4">
        <w:rPr>
          <w:lang w:val="en-US"/>
        </w:rPr>
        <w:t xml:space="preserve"> (v1.7+), </w:t>
      </w:r>
      <w:proofErr w:type="spellStart"/>
      <w:r w:rsidRPr="00A00BB4">
        <w:rPr>
          <w:lang w:val="en-US"/>
        </w:rPr>
        <w:t>PaddleOCR</w:t>
      </w:r>
      <w:proofErr w:type="spellEnd"/>
      <w:r w:rsidRPr="00A00BB4">
        <w:rPr>
          <w:lang w:val="en-US"/>
        </w:rPr>
        <w:t xml:space="preserve"> (v2.7+), </w:t>
      </w:r>
      <w:proofErr w:type="spellStart"/>
      <w:r w:rsidRPr="00A00BB4">
        <w:rPr>
          <w:lang w:val="en-US"/>
        </w:rPr>
        <w:t>DocTR</w:t>
      </w:r>
      <w:proofErr w:type="spellEnd"/>
      <w:r w:rsidRPr="00A00BB4">
        <w:rPr>
          <w:lang w:val="en-US"/>
        </w:rPr>
        <w:t xml:space="preserve"> (v0.7+).</w:t>
      </w:r>
    </w:p>
    <w:p w14:paraId="4C6171E7" w14:textId="1DB9FEC2" w:rsidR="009E511B" w:rsidRDefault="009E511B" w:rsidP="00A00BB4">
      <w:pPr>
        <w:pStyle w:val="ListParagraph"/>
        <w:numPr>
          <w:ilvl w:val="0"/>
          <w:numId w:val="47"/>
        </w:numPr>
      </w:pPr>
      <w:r>
        <w:t xml:space="preserve">Procesamiento de imágenes: </w:t>
      </w:r>
      <w:proofErr w:type="spellStart"/>
      <w:r>
        <w:t>OpenCV</w:t>
      </w:r>
      <w:proofErr w:type="spellEnd"/>
      <w:r>
        <w:t xml:space="preserve">, </w:t>
      </w:r>
      <w:proofErr w:type="spellStart"/>
      <w:r>
        <w:t>NumPy</w:t>
      </w:r>
      <w:proofErr w:type="spellEnd"/>
      <w:r>
        <w:t xml:space="preserve">, pdf2image, </w:t>
      </w:r>
      <w:proofErr w:type="spellStart"/>
      <w:r>
        <w:t>PyMuPDF</w:t>
      </w:r>
      <w:proofErr w:type="spellEnd"/>
      <w:r>
        <w:t>.</w:t>
      </w:r>
    </w:p>
    <w:p w14:paraId="3D548B6B" w14:textId="60922118" w:rsidR="009E511B" w:rsidRDefault="009E511B" w:rsidP="00A00BB4">
      <w:pPr>
        <w:pStyle w:val="ListParagraph"/>
        <w:numPr>
          <w:ilvl w:val="0"/>
          <w:numId w:val="47"/>
        </w:numPr>
      </w:pPr>
      <w:r>
        <w:t xml:space="preserve">Evaluación y análisis: pandas, </w:t>
      </w:r>
      <w:proofErr w:type="spellStart"/>
      <w:r>
        <w:t>rapidfuzz</w:t>
      </w:r>
      <w:proofErr w:type="spellEnd"/>
      <w:r>
        <w:t xml:space="preserve"> (distancia de </w:t>
      </w:r>
      <w:proofErr w:type="spellStart"/>
      <w:r>
        <w:t>Levenshtein</w:t>
      </w:r>
      <w:proofErr w:type="spellEnd"/>
      <w:r>
        <w:t>).</w:t>
      </w:r>
    </w:p>
    <w:p w14:paraId="0529B52E" w14:textId="04FF97EA" w:rsidR="009E511B" w:rsidRPr="00A00BB4" w:rsidRDefault="009E511B" w:rsidP="00A00BB4">
      <w:pPr>
        <w:pStyle w:val="ListParagraph"/>
        <w:numPr>
          <w:ilvl w:val="0"/>
          <w:numId w:val="47"/>
        </w:numPr>
        <w:rPr>
          <w:lang w:val="en-US"/>
        </w:rPr>
      </w:pPr>
      <w:r w:rsidRPr="00A00BB4">
        <w:rPr>
          <w:lang w:val="en-US"/>
        </w:rPr>
        <w:t>Hardware: CPU Intel i7, 32 GB RAM.</w:t>
      </w:r>
    </w:p>
    <w:p w14:paraId="583366D1" w14:textId="77777777" w:rsidR="009E511B" w:rsidRDefault="009E511B" w:rsidP="00A00BB4">
      <w:pPr>
        <w:pStyle w:val="ListParagraph"/>
        <w:numPr>
          <w:ilvl w:val="0"/>
          <w:numId w:val="47"/>
        </w:numPr>
      </w:pPr>
      <w:r>
        <w:t xml:space="preserve">Datasets: RVL-CDIP, FUNSD y documentos escaneados propios en </w:t>
      </w:r>
      <w:proofErr w:type="spellStart"/>
      <w:r>
        <w:t>españo</w:t>
      </w:r>
      <w:proofErr w:type="spellEnd"/>
    </w:p>
    <w:p w14:paraId="305EE667" w14:textId="43B9BBAF" w:rsidR="009E511B" w:rsidRDefault="009E511B">
      <w:pPr>
        <w:spacing w:before="0" w:after="0" w:line="240" w:lineRule="auto"/>
        <w:jc w:val="left"/>
        <w:rPr>
          <w:b/>
          <w:bCs/>
        </w:rPr>
      </w:pPr>
      <w:r>
        <w:rPr>
          <w:b/>
          <w:bCs/>
        </w:rPr>
        <w:br w:type="page"/>
      </w:r>
    </w:p>
    <w:p w14:paraId="4762003D" w14:textId="77777777" w:rsidR="009E511B" w:rsidRDefault="009E511B" w:rsidP="009E511B">
      <w:pPr>
        <w:spacing w:before="0" w:after="0" w:line="240" w:lineRule="auto"/>
        <w:jc w:val="left"/>
        <w:rPr>
          <w:b/>
          <w:bCs/>
        </w:rPr>
      </w:pPr>
    </w:p>
    <w:p w14:paraId="7F9142B6" w14:textId="77777777" w:rsidR="00A00BB4" w:rsidRDefault="009E511B" w:rsidP="009E511B">
      <w:pPr>
        <w:spacing w:before="0" w:after="0" w:line="240" w:lineRule="auto"/>
        <w:jc w:val="left"/>
        <w:rPr>
          <w:b/>
          <w:bCs/>
        </w:rPr>
      </w:pPr>
      <w:r w:rsidRPr="009E511B">
        <w:rPr>
          <w:b/>
          <w:bCs/>
        </w:rPr>
        <w:t>Métricas de evaluación</w:t>
      </w:r>
    </w:p>
    <w:p w14:paraId="04691510" w14:textId="3E668F39" w:rsidR="009E511B" w:rsidRDefault="009E511B" w:rsidP="00A00BB4">
      <w:r>
        <w:t>CER (</w:t>
      </w:r>
      <w:proofErr w:type="spellStart"/>
      <w:r>
        <w:t>Character</w:t>
      </w:r>
      <w:proofErr w:type="spellEnd"/>
      <w:r>
        <w:t xml:space="preserve"> Error </w:t>
      </w:r>
      <w:proofErr w:type="spellStart"/>
      <w:r>
        <w:t>Rate</w:t>
      </w:r>
      <w:proofErr w:type="spellEnd"/>
      <w:r>
        <w:t>): proporción de caracteres erróneos respecto al texto de referencia.</w:t>
      </w:r>
    </w:p>
    <w:p w14:paraId="613012DE" w14:textId="62B301CA" w:rsidR="009E511B" w:rsidRDefault="009E511B" w:rsidP="00A00BB4">
      <w:r>
        <w:t xml:space="preserve">WER (Word Error </w:t>
      </w:r>
      <w:proofErr w:type="spellStart"/>
      <w:r>
        <w:t>Rate</w:t>
      </w:r>
      <w:proofErr w:type="spellEnd"/>
      <w:r>
        <w:t>): errores a nivel de palabra, considerando sustituciones, inserciones y omisiones.</w:t>
      </w:r>
    </w:p>
    <w:p w14:paraId="406365C0" w14:textId="47E5D399" w:rsidR="009E511B" w:rsidRDefault="009E511B" w:rsidP="00A00BB4">
      <w:r>
        <w:t>Latencia media: tiempo de inferencia medido por página procesada.</w:t>
      </w:r>
    </w:p>
    <w:p w14:paraId="75615093" w14:textId="77777777" w:rsidR="009E511B" w:rsidRDefault="009E511B" w:rsidP="00A00BB4">
      <w:r w:rsidRPr="009E511B">
        <w:t xml:space="preserve">El éxito del sistema se considerará alcanzado si se logra una reducción del ≥ 15 % en CER respecto al </w:t>
      </w:r>
      <w:proofErr w:type="spellStart"/>
      <w:r w:rsidRPr="009E511B">
        <w:t>baseline</w:t>
      </w:r>
      <w:proofErr w:type="spellEnd"/>
      <w:r w:rsidRPr="009E511B">
        <w:t xml:space="preserve"> (</w:t>
      </w:r>
      <w:proofErr w:type="spellStart"/>
      <w:r w:rsidRPr="009E511B">
        <w:t>EasyOCR</w:t>
      </w:r>
      <w:proofErr w:type="spellEnd"/>
      <w:r w:rsidRPr="009E511B">
        <w:t>) y una latencia media &lt; 3 s/página.</w:t>
      </w:r>
    </w:p>
    <w:p w14:paraId="58518A3B" w14:textId="77777777" w:rsidR="009E511B" w:rsidRDefault="009E511B" w:rsidP="009E511B">
      <w:pPr>
        <w:spacing w:before="0" w:after="0" w:line="240" w:lineRule="auto"/>
        <w:jc w:val="left"/>
      </w:pPr>
    </w:p>
    <w:p w14:paraId="0AEA92E9" w14:textId="3B623042" w:rsidR="009E511B" w:rsidRDefault="009E511B" w:rsidP="009E511B">
      <w:pPr>
        <w:spacing w:before="0" w:after="0" w:line="240" w:lineRule="auto"/>
        <w:jc w:val="left"/>
      </w:pPr>
      <w:r w:rsidRPr="009E511B">
        <w:rPr>
          <w:b/>
          <w:bCs/>
        </w:rPr>
        <w:t>Resultados preliminares</w:t>
      </w:r>
    </w:p>
    <w:p w14:paraId="165BE830" w14:textId="1CAA26B3" w:rsidR="0089572A" w:rsidRDefault="0089572A" w:rsidP="00A00BB4">
      <w:r>
        <w:t xml:space="preserve">El pipeline implementado y utilizado para la obtención de las métricas </w:t>
      </w:r>
      <w:r w:rsidR="004B6663">
        <w:t xml:space="preserve">iniciales </w:t>
      </w:r>
      <w:r>
        <w:t xml:space="preserve">de rendimiento se encuentra documentado en el cuaderno </w:t>
      </w:r>
      <w:hyperlink r:id="rId14" w:history="1">
        <w:proofErr w:type="spellStart"/>
        <w:r w:rsidRPr="0089572A">
          <w:rPr>
            <w:rStyle w:val="Hyperlink"/>
          </w:rPr>
          <w:t>ocr_benchmark_</w:t>
        </w:r>
        <w:proofErr w:type="gramStart"/>
        <w:r w:rsidRPr="0089572A">
          <w:rPr>
            <w:rStyle w:val="Hyperlink"/>
          </w:rPr>
          <w:t>notebook.ipynb</w:t>
        </w:r>
        <w:proofErr w:type="spellEnd"/>
        <w:proofErr w:type="gramEnd"/>
      </w:hyperlink>
      <w:r>
        <w:t>, disponible en el repositorio del proyecto</w:t>
      </w:r>
      <w:r w:rsidR="00A00BB4">
        <w:t>.</w:t>
      </w:r>
    </w:p>
    <w:p w14:paraId="74AF346B" w14:textId="77777777" w:rsidR="0089572A" w:rsidRDefault="0089572A" w:rsidP="00A00BB4">
      <w:r>
        <w:t>Este notebook contiene la implementación completa del pipeline descrito, incluyendo la conversión de PDF a imagen, el preprocesado, la ejecución de los motores OCR neuronales (</w:t>
      </w:r>
      <w:proofErr w:type="spellStart"/>
      <w:r>
        <w:t>EasyOCR</w:t>
      </w:r>
      <w:proofErr w:type="spellEnd"/>
      <w:r>
        <w:t xml:space="preserve">, </w:t>
      </w:r>
      <w:proofErr w:type="spellStart"/>
      <w:r>
        <w:t>PaddleOCR</w:t>
      </w:r>
      <w:proofErr w:type="spellEnd"/>
      <w:r>
        <w:t xml:space="preserve"> y </w:t>
      </w:r>
      <w:proofErr w:type="spellStart"/>
      <w:r>
        <w:t>DocTR</w:t>
      </w:r>
      <w:proofErr w:type="spellEnd"/>
      <w:r>
        <w:t>) y el cálculo de las métricas CER y WER.</w:t>
      </w:r>
    </w:p>
    <w:p w14:paraId="035F2C43" w14:textId="77777777" w:rsidR="0089572A" w:rsidRDefault="0089572A" w:rsidP="00A00BB4"/>
    <w:p w14:paraId="702B6DEC" w14:textId="7531B5FE" w:rsidR="009E511B" w:rsidRDefault="009E511B" w:rsidP="00A00BB4">
      <w:r>
        <w:t>Los resultados obtenidos se muestran en la siguiente tabla:</w:t>
      </w:r>
    </w:p>
    <w:p w14:paraId="1ECBBF62" w14:textId="77777777" w:rsidR="009E511B" w:rsidRDefault="009E511B" w:rsidP="009E511B">
      <w:pPr>
        <w:spacing w:before="0" w:after="0" w:line="240" w:lineRule="auto"/>
        <w:jc w:val="left"/>
      </w:pPr>
    </w:p>
    <w:p w14:paraId="608956E7" w14:textId="4231D529" w:rsidR="009E511B" w:rsidRPr="00633FD3" w:rsidRDefault="009E511B" w:rsidP="009E511B">
      <w:pPr>
        <w:pStyle w:val="Caption"/>
        <w:keepNext/>
        <w:rPr>
          <w:sz w:val="24"/>
          <w:szCs w:val="24"/>
        </w:rPr>
      </w:pPr>
      <w:bookmarkStart w:id="24" w:name="_Toc150264167"/>
      <w:bookmarkStart w:id="25" w:name="_Toc158282432"/>
      <w:bookmarkStart w:id="26" w:name="_Toc211180251"/>
      <w:r w:rsidRPr="00633FD3">
        <w:rPr>
          <w:sz w:val="24"/>
          <w:szCs w:val="24"/>
        </w:rPr>
        <w:t xml:space="preserve">Tabla </w:t>
      </w:r>
      <w:r w:rsidRPr="00633FD3">
        <w:rPr>
          <w:sz w:val="24"/>
          <w:szCs w:val="24"/>
        </w:rPr>
        <w:fldChar w:fldCharType="begin"/>
      </w:r>
      <w:r w:rsidRPr="00633FD3">
        <w:rPr>
          <w:sz w:val="24"/>
          <w:szCs w:val="24"/>
        </w:rPr>
        <w:instrText xml:space="preserve"> SEQ Tabla \* ARABIC </w:instrText>
      </w:r>
      <w:r w:rsidRPr="00633FD3">
        <w:rPr>
          <w:sz w:val="24"/>
          <w:szCs w:val="24"/>
        </w:rPr>
        <w:fldChar w:fldCharType="separate"/>
      </w:r>
      <w:r w:rsidR="004C34AC">
        <w:rPr>
          <w:noProof/>
          <w:sz w:val="24"/>
          <w:szCs w:val="24"/>
        </w:rPr>
        <w:t>1</w:t>
      </w:r>
      <w:r w:rsidRPr="00633FD3">
        <w:rPr>
          <w:sz w:val="24"/>
          <w:szCs w:val="24"/>
        </w:rPr>
        <w:fldChar w:fldCharType="end"/>
      </w:r>
      <w:r w:rsidRPr="00914BA4">
        <w:t xml:space="preserve">. </w:t>
      </w:r>
      <w:bookmarkEnd w:id="24"/>
      <w:bookmarkEnd w:id="25"/>
      <w:r>
        <w:rPr>
          <w:b w:val="0"/>
          <w:bCs w:val="0"/>
          <w:i/>
          <w:iCs/>
          <w:sz w:val="24"/>
          <w:szCs w:val="24"/>
        </w:rPr>
        <w:t>Métricas preliminares WER/CER</w:t>
      </w:r>
      <w:r w:rsidR="00822BB3">
        <w:rPr>
          <w:b w:val="0"/>
          <w:bCs w:val="0"/>
          <w:i/>
          <w:iCs/>
          <w:sz w:val="24"/>
          <w:szCs w:val="24"/>
        </w:rPr>
        <w:t>.</w:t>
      </w:r>
      <w:bookmarkEnd w:id="26"/>
    </w:p>
    <w:tbl>
      <w:tblPr>
        <w:tblStyle w:val="PlainTable5"/>
        <w:tblW w:w="9311" w:type="dxa"/>
        <w:tblLook w:val="04A0" w:firstRow="1" w:lastRow="0" w:firstColumn="1" w:lastColumn="0" w:noHBand="0" w:noVBand="1"/>
      </w:tblPr>
      <w:tblGrid>
        <w:gridCol w:w="1321"/>
        <w:gridCol w:w="764"/>
        <w:gridCol w:w="764"/>
        <w:gridCol w:w="6462"/>
      </w:tblGrid>
      <w:tr w:rsidR="009E511B" w:rsidRPr="009E511B" w14:paraId="0930D7FD" w14:textId="77777777" w:rsidTr="00CC5EF5">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321" w:type="dxa"/>
            <w:hideMark/>
          </w:tcPr>
          <w:p w14:paraId="09F8C3C8" w14:textId="77777777" w:rsidR="009E511B" w:rsidRPr="009E511B" w:rsidRDefault="009E511B" w:rsidP="009E511B">
            <w:pPr>
              <w:spacing w:before="0" w:after="0" w:line="240" w:lineRule="auto"/>
              <w:jc w:val="left"/>
              <w:rPr>
                <w:b/>
                <w:bCs/>
              </w:rPr>
            </w:pPr>
            <w:r w:rsidRPr="009E511B">
              <w:rPr>
                <w:b/>
                <w:bCs/>
              </w:rPr>
              <w:t>Modelo</w:t>
            </w:r>
          </w:p>
        </w:tc>
        <w:tc>
          <w:tcPr>
            <w:tcW w:w="764" w:type="dxa"/>
            <w:hideMark/>
          </w:tcPr>
          <w:p w14:paraId="277B7619" w14:textId="77777777" w:rsidR="009E511B" w:rsidRPr="009E511B" w:rsidRDefault="009E511B" w:rsidP="009E511B">
            <w:pPr>
              <w:spacing w:before="0" w:after="0" w:line="240" w:lineRule="auto"/>
              <w:jc w:val="left"/>
              <w:cnfStyle w:val="100000000000" w:firstRow="1" w:lastRow="0" w:firstColumn="0" w:lastColumn="0" w:oddVBand="0" w:evenVBand="0" w:oddHBand="0" w:evenHBand="0" w:firstRowFirstColumn="0" w:firstRowLastColumn="0" w:lastRowFirstColumn="0" w:lastRowLastColumn="0"/>
              <w:rPr>
                <w:b/>
                <w:bCs/>
              </w:rPr>
            </w:pPr>
            <w:r w:rsidRPr="009E511B">
              <w:rPr>
                <w:b/>
                <w:bCs/>
              </w:rPr>
              <w:t>WER</w:t>
            </w:r>
          </w:p>
        </w:tc>
        <w:tc>
          <w:tcPr>
            <w:tcW w:w="764" w:type="dxa"/>
            <w:hideMark/>
          </w:tcPr>
          <w:p w14:paraId="466E5787" w14:textId="77777777" w:rsidR="009E511B" w:rsidRPr="009E511B" w:rsidRDefault="009E511B" w:rsidP="009E511B">
            <w:pPr>
              <w:spacing w:before="0" w:after="0" w:line="240" w:lineRule="auto"/>
              <w:jc w:val="left"/>
              <w:cnfStyle w:val="100000000000" w:firstRow="1" w:lastRow="0" w:firstColumn="0" w:lastColumn="0" w:oddVBand="0" w:evenVBand="0" w:oddHBand="0" w:evenHBand="0" w:firstRowFirstColumn="0" w:firstRowLastColumn="0" w:lastRowFirstColumn="0" w:lastRowLastColumn="0"/>
              <w:rPr>
                <w:b/>
                <w:bCs/>
              </w:rPr>
            </w:pPr>
            <w:r w:rsidRPr="009E511B">
              <w:rPr>
                <w:b/>
                <w:bCs/>
              </w:rPr>
              <w:t>CER</w:t>
            </w:r>
          </w:p>
        </w:tc>
        <w:tc>
          <w:tcPr>
            <w:tcW w:w="0" w:type="auto"/>
            <w:hideMark/>
          </w:tcPr>
          <w:p w14:paraId="1220A399" w14:textId="77777777" w:rsidR="009E511B" w:rsidRPr="009E511B" w:rsidRDefault="009E511B" w:rsidP="009E511B">
            <w:pPr>
              <w:spacing w:before="0" w:after="0" w:line="240" w:lineRule="auto"/>
              <w:jc w:val="left"/>
              <w:cnfStyle w:val="100000000000" w:firstRow="1" w:lastRow="0" w:firstColumn="0" w:lastColumn="0" w:oddVBand="0" w:evenVBand="0" w:oddHBand="0" w:evenHBand="0" w:firstRowFirstColumn="0" w:firstRowLastColumn="0" w:lastRowFirstColumn="0" w:lastRowLastColumn="0"/>
              <w:rPr>
                <w:b/>
                <w:bCs/>
              </w:rPr>
            </w:pPr>
            <w:r w:rsidRPr="009E511B">
              <w:rPr>
                <w:b/>
                <w:bCs/>
              </w:rPr>
              <w:t>Comentario</w:t>
            </w:r>
          </w:p>
        </w:tc>
      </w:tr>
      <w:tr w:rsidR="009E511B" w:rsidRPr="009E511B" w14:paraId="1F0ABC23" w14:textId="77777777" w:rsidTr="00CC5EF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21" w:type="dxa"/>
            <w:hideMark/>
          </w:tcPr>
          <w:p w14:paraId="31DAA940" w14:textId="77777777" w:rsidR="009E511B" w:rsidRPr="009E511B" w:rsidRDefault="009E511B" w:rsidP="009E511B">
            <w:pPr>
              <w:spacing w:before="0" w:after="0" w:line="240" w:lineRule="auto"/>
              <w:jc w:val="left"/>
            </w:pPr>
            <w:proofErr w:type="spellStart"/>
            <w:r w:rsidRPr="009E511B">
              <w:rPr>
                <w:b/>
                <w:bCs/>
              </w:rPr>
              <w:t>EasyOCR</w:t>
            </w:r>
            <w:proofErr w:type="spellEnd"/>
          </w:p>
        </w:tc>
        <w:tc>
          <w:tcPr>
            <w:tcW w:w="764" w:type="dxa"/>
            <w:hideMark/>
          </w:tcPr>
          <w:p w14:paraId="2C9BD9C3" w14:textId="77777777" w:rsidR="009E511B" w:rsidRPr="009E511B" w:rsidRDefault="009E511B" w:rsidP="009E511B">
            <w:pPr>
              <w:spacing w:before="0" w:after="0" w:line="240" w:lineRule="auto"/>
              <w:jc w:val="left"/>
              <w:cnfStyle w:val="000000100000" w:firstRow="0" w:lastRow="0" w:firstColumn="0" w:lastColumn="0" w:oddVBand="0" w:evenVBand="0" w:oddHBand="1" w:evenHBand="0" w:firstRowFirstColumn="0" w:firstRowLastColumn="0" w:lastRowFirstColumn="0" w:lastRowLastColumn="0"/>
            </w:pPr>
            <w:r w:rsidRPr="009E511B">
              <w:t>0.113</w:t>
            </w:r>
          </w:p>
        </w:tc>
        <w:tc>
          <w:tcPr>
            <w:tcW w:w="764" w:type="dxa"/>
            <w:hideMark/>
          </w:tcPr>
          <w:p w14:paraId="71FDDBB0" w14:textId="77777777" w:rsidR="009E511B" w:rsidRPr="009E511B" w:rsidRDefault="009E511B" w:rsidP="009E511B">
            <w:pPr>
              <w:spacing w:before="0" w:after="0" w:line="240" w:lineRule="auto"/>
              <w:jc w:val="left"/>
              <w:cnfStyle w:val="000000100000" w:firstRow="0" w:lastRow="0" w:firstColumn="0" w:lastColumn="0" w:oddVBand="0" w:evenVBand="0" w:oddHBand="1" w:evenHBand="0" w:firstRowFirstColumn="0" w:firstRowLastColumn="0" w:lastRowFirstColumn="0" w:lastRowLastColumn="0"/>
            </w:pPr>
            <w:r w:rsidRPr="009E511B">
              <w:t>0.057</w:t>
            </w:r>
          </w:p>
        </w:tc>
        <w:tc>
          <w:tcPr>
            <w:tcW w:w="0" w:type="auto"/>
            <w:hideMark/>
          </w:tcPr>
          <w:p w14:paraId="32E1E493" w14:textId="77777777" w:rsidR="009E511B" w:rsidRPr="009E511B" w:rsidRDefault="009E511B" w:rsidP="009E511B">
            <w:pPr>
              <w:spacing w:before="0" w:after="0" w:line="240" w:lineRule="auto"/>
              <w:jc w:val="left"/>
              <w:cnfStyle w:val="000000100000" w:firstRow="0" w:lastRow="0" w:firstColumn="0" w:lastColumn="0" w:oddVBand="0" w:evenVBand="0" w:oddHBand="1" w:evenHBand="0" w:firstRowFirstColumn="0" w:firstRowLastColumn="0" w:lastRowFirstColumn="0" w:lastRowLastColumn="0"/>
            </w:pPr>
            <w:r w:rsidRPr="009E511B">
              <w:t>Mejor equilibrio general entre precisión y velocidad.</w:t>
            </w:r>
          </w:p>
        </w:tc>
      </w:tr>
      <w:tr w:rsidR="009E511B" w:rsidRPr="009E511B" w14:paraId="5889BCAF" w14:textId="77777777" w:rsidTr="00CC5EF5">
        <w:tc>
          <w:tcPr>
            <w:cnfStyle w:val="001000000000" w:firstRow="0" w:lastRow="0" w:firstColumn="1" w:lastColumn="0" w:oddVBand="0" w:evenVBand="0" w:oddHBand="0" w:evenHBand="0" w:firstRowFirstColumn="0" w:firstRowLastColumn="0" w:lastRowFirstColumn="0" w:lastRowLastColumn="0"/>
            <w:tcW w:w="1321" w:type="dxa"/>
            <w:hideMark/>
          </w:tcPr>
          <w:p w14:paraId="79E0514B" w14:textId="77777777" w:rsidR="009E511B" w:rsidRPr="009E511B" w:rsidRDefault="009E511B" w:rsidP="009E511B">
            <w:pPr>
              <w:spacing w:before="0" w:after="0" w:line="240" w:lineRule="auto"/>
              <w:jc w:val="left"/>
            </w:pPr>
            <w:proofErr w:type="spellStart"/>
            <w:r w:rsidRPr="009E511B">
              <w:rPr>
                <w:b/>
                <w:bCs/>
              </w:rPr>
              <w:t>PaddleOCR</w:t>
            </w:r>
            <w:proofErr w:type="spellEnd"/>
          </w:p>
        </w:tc>
        <w:tc>
          <w:tcPr>
            <w:tcW w:w="764" w:type="dxa"/>
            <w:hideMark/>
          </w:tcPr>
          <w:p w14:paraId="2D9BAE7F" w14:textId="77777777" w:rsidR="009E511B" w:rsidRPr="009E511B" w:rsidRDefault="009E511B" w:rsidP="009E511B">
            <w:pPr>
              <w:spacing w:before="0" w:after="0" w:line="240" w:lineRule="auto"/>
              <w:jc w:val="left"/>
              <w:cnfStyle w:val="000000000000" w:firstRow="0" w:lastRow="0" w:firstColumn="0" w:lastColumn="0" w:oddVBand="0" w:evenVBand="0" w:oddHBand="0" w:evenHBand="0" w:firstRowFirstColumn="0" w:firstRowLastColumn="0" w:lastRowFirstColumn="0" w:lastRowLastColumn="0"/>
            </w:pPr>
            <w:r w:rsidRPr="009E511B">
              <w:t>0.092</w:t>
            </w:r>
          </w:p>
        </w:tc>
        <w:tc>
          <w:tcPr>
            <w:tcW w:w="764" w:type="dxa"/>
            <w:hideMark/>
          </w:tcPr>
          <w:p w14:paraId="4882088A" w14:textId="77777777" w:rsidR="009E511B" w:rsidRPr="009E511B" w:rsidRDefault="009E511B" w:rsidP="009E511B">
            <w:pPr>
              <w:spacing w:before="0" w:after="0" w:line="240" w:lineRule="auto"/>
              <w:jc w:val="left"/>
              <w:cnfStyle w:val="000000000000" w:firstRow="0" w:lastRow="0" w:firstColumn="0" w:lastColumn="0" w:oddVBand="0" w:evenVBand="0" w:oddHBand="0" w:evenHBand="0" w:firstRowFirstColumn="0" w:firstRowLastColumn="0" w:lastRowFirstColumn="0" w:lastRowLastColumn="0"/>
            </w:pPr>
            <w:r w:rsidRPr="009E511B">
              <w:t>0.079</w:t>
            </w:r>
          </w:p>
        </w:tc>
        <w:tc>
          <w:tcPr>
            <w:tcW w:w="0" w:type="auto"/>
            <w:hideMark/>
          </w:tcPr>
          <w:p w14:paraId="3F8E7E22" w14:textId="77777777" w:rsidR="009E511B" w:rsidRPr="009E511B" w:rsidRDefault="009E511B" w:rsidP="009E511B">
            <w:pPr>
              <w:spacing w:before="0" w:after="0" w:line="240" w:lineRule="auto"/>
              <w:jc w:val="left"/>
              <w:cnfStyle w:val="000000000000" w:firstRow="0" w:lastRow="0" w:firstColumn="0" w:lastColumn="0" w:oddVBand="0" w:evenVBand="0" w:oddHBand="0" w:evenHBand="0" w:firstRowFirstColumn="0" w:firstRowLastColumn="0" w:lastRowFirstColumn="0" w:lastRowLastColumn="0"/>
            </w:pPr>
            <w:r w:rsidRPr="009E511B">
              <w:t>Detección robusta, ligera pérdida de precisión de caracteres.</w:t>
            </w:r>
          </w:p>
        </w:tc>
      </w:tr>
      <w:tr w:rsidR="009E511B" w:rsidRPr="009E511B" w14:paraId="126524C2" w14:textId="77777777" w:rsidTr="00CC5EF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21" w:type="dxa"/>
            <w:hideMark/>
          </w:tcPr>
          <w:p w14:paraId="371879B7" w14:textId="77777777" w:rsidR="009E511B" w:rsidRPr="009E511B" w:rsidRDefault="009E511B" w:rsidP="009E511B">
            <w:pPr>
              <w:spacing w:before="0" w:after="0" w:line="240" w:lineRule="auto"/>
              <w:jc w:val="left"/>
            </w:pPr>
            <w:proofErr w:type="spellStart"/>
            <w:r w:rsidRPr="009E511B">
              <w:rPr>
                <w:b/>
                <w:bCs/>
              </w:rPr>
              <w:t>DocTR</w:t>
            </w:r>
            <w:proofErr w:type="spellEnd"/>
          </w:p>
        </w:tc>
        <w:tc>
          <w:tcPr>
            <w:tcW w:w="764" w:type="dxa"/>
            <w:hideMark/>
          </w:tcPr>
          <w:p w14:paraId="410229C9" w14:textId="77777777" w:rsidR="009E511B" w:rsidRPr="009E511B" w:rsidRDefault="009E511B" w:rsidP="009E511B">
            <w:pPr>
              <w:spacing w:before="0" w:after="0" w:line="240" w:lineRule="auto"/>
              <w:jc w:val="left"/>
              <w:cnfStyle w:val="000000100000" w:firstRow="0" w:lastRow="0" w:firstColumn="0" w:lastColumn="0" w:oddVBand="0" w:evenVBand="0" w:oddHBand="1" w:evenHBand="0" w:firstRowFirstColumn="0" w:firstRowLastColumn="0" w:lastRowFirstColumn="0" w:lastRowLastColumn="0"/>
            </w:pPr>
            <w:r w:rsidRPr="009E511B">
              <w:t>0.195</w:t>
            </w:r>
          </w:p>
        </w:tc>
        <w:tc>
          <w:tcPr>
            <w:tcW w:w="764" w:type="dxa"/>
            <w:hideMark/>
          </w:tcPr>
          <w:p w14:paraId="0B09E8BA" w14:textId="77777777" w:rsidR="009E511B" w:rsidRPr="009E511B" w:rsidRDefault="009E511B" w:rsidP="009E511B">
            <w:pPr>
              <w:spacing w:before="0" w:after="0" w:line="240" w:lineRule="auto"/>
              <w:jc w:val="left"/>
              <w:cnfStyle w:val="000000100000" w:firstRow="0" w:lastRow="0" w:firstColumn="0" w:lastColumn="0" w:oddVBand="0" w:evenVBand="0" w:oddHBand="1" w:evenHBand="0" w:firstRowFirstColumn="0" w:firstRowLastColumn="0" w:lastRowFirstColumn="0" w:lastRowLastColumn="0"/>
            </w:pPr>
            <w:r w:rsidRPr="009E511B">
              <w:t>0.065</w:t>
            </w:r>
          </w:p>
        </w:tc>
        <w:tc>
          <w:tcPr>
            <w:tcW w:w="0" w:type="auto"/>
            <w:hideMark/>
          </w:tcPr>
          <w:p w14:paraId="1631DFD8" w14:textId="77777777" w:rsidR="009E511B" w:rsidRPr="009E511B" w:rsidRDefault="009E511B" w:rsidP="009E511B">
            <w:pPr>
              <w:spacing w:before="0" w:after="0" w:line="240" w:lineRule="auto"/>
              <w:jc w:val="left"/>
              <w:cnfStyle w:val="000000100000" w:firstRow="0" w:lastRow="0" w:firstColumn="0" w:lastColumn="0" w:oddVBand="0" w:evenVBand="0" w:oddHBand="1" w:evenHBand="0" w:firstRowFirstColumn="0" w:firstRowLastColumn="0" w:lastRowFirstColumn="0" w:lastRowLastColumn="0"/>
            </w:pPr>
            <w:r w:rsidRPr="009E511B">
              <w:t>Buen reconocimiento a nivel de carácter, menor segmentación de palabras.</w:t>
            </w:r>
          </w:p>
        </w:tc>
      </w:tr>
    </w:tbl>
    <w:p w14:paraId="2FFF3D11" w14:textId="77777777" w:rsidR="00CC5EF5" w:rsidRDefault="00CC5EF5" w:rsidP="00CC5EF5">
      <w:pPr>
        <w:spacing w:before="0" w:after="0" w:line="240" w:lineRule="auto"/>
        <w:jc w:val="left"/>
      </w:pPr>
    </w:p>
    <w:p w14:paraId="621487B0" w14:textId="48A6545D" w:rsidR="00CC5EF5" w:rsidRDefault="00CC5EF5" w:rsidP="00A00BB4">
      <w:r w:rsidRPr="00CC5EF5">
        <w:t>Estos resultados confirman la viabilidad técnica del pipeline y permiten establecer una línea base sólida para las siguientes fases, que incluirán optimización de modelos, análisis de latencia y evaluación lingüística del texto extraído.</w:t>
      </w:r>
    </w:p>
    <w:p w14:paraId="35BE5DB6" w14:textId="0B8DB046" w:rsidR="00716742" w:rsidRDefault="00716742">
      <w:pPr>
        <w:spacing w:before="0" w:after="0" w:line="240" w:lineRule="auto"/>
        <w:jc w:val="left"/>
        <w:rPr>
          <w:b/>
          <w:bCs/>
        </w:rPr>
      </w:pPr>
      <w:r>
        <w:rPr>
          <w:b/>
          <w:bCs/>
        </w:rPr>
        <w:br w:type="page"/>
      </w:r>
    </w:p>
    <w:p w14:paraId="517445E1" w14:textId="0771294F" w:rsidR="00CC5EF5" w:rsidRPr="00CC5EF5" w:rsidRDefault="00CC5EF5" w:rsidP="00CC5EF5">
      <w:pPr>
        <w:spacing w:before="0" w:after="0" w:line="240" w:lineRule="auto"/>
        <w:jc w:val="left"/>
        <w:rPr>
          <w:b/>
          <w:bCs/>
        </w:rPr>
      </w:pPr>
      <w:r w:rsidRPr="00CC5EF5">
        <w:rPr>
          <w:b/>
          <w:bCs/>
        </w:rPr>
        <w:lastRenderedPageBreak/>
        <w:t>Plan de trabajo</w:t>
      </w:r>
    </w:p>
    <w:p w14:paraId="61D9B564" w14:textId="6B022E2E" w:rsidR="00822BB3" w:rsidRPr="00633FD3" w:rsidRDefault="00822BB3" w:rsidP="00822BB3">
      <w:pPr>
        <w:pStyle w:val="Caption"/>
        <w:keepNext/>
        <w:rPr>
          <w:sz w:val="24"/>
          <w:szCs w:val="24"/>
        </w:rPr>
      </w:pPr>
      <w:bookmarkStart w:id="27" w:name="_Toc211180252"/>
      <w:r w:rsidRPr="00633FD3">
        <w:rPr>
          <w:sz w:val="24"/>
          <w:szCs w:val="24"/>
        </w:rPr>
        <w:t xml:space="preserve">Tabla </w:t>
      </w:r>
      <w:r w:rsidRPr="00633FD3">
        <w:rPr>
          <w:sz w:val="24"/>
          <w:szCs w:val="24"/>
        </w:rPr>
        <w:fldChar w:fldCharType="begin"/>
      </w:r>
      <w:r w:rsidRPr="00633FD3">
        <w:rPr>
          <w:sz w:val="24"/>
          <w:szCs w:val="24"/>
        </w:rPr>
        <w:instrText xml:space="preserve"> SEQ Tabla \* ARABIC </w:instrText>
      </w:r>
      <w:r w:rsidRPr="00633FD3">
        <w:rPr>
          <w:sz w:val="24"/>
          <w:szCs w:val="24"/>
        </w:rPr>
        <w:fldChar w:fldCharType="separate"/>
      </w:r>
      <w:r w:rsidR="004C34AC">
        <w:rPr>
          <w:noProof/>
          <w:sz w:val="24"/>
          <w:szCs w:val="24"/>
        </w:rPr>
        <w:t>2</w:t>
      </w:r>
      <w:r w:rsidRPr="00633FD3">
        <w:rPr>
          <w:sz w:val="24"/>
          <w:szCs w:val="24"/>
        </w:rPr>
        <w:fldChar w:fldCharType="end"/>
      </w:r>
      <w:r w:rsidRPr="00914BA4">
        <w:t xml:space="preserve">. </w:t>
      </w:r>
      <w:r>
        <w:rPr>
          <w:b w:val="0"/>
          <w:bCs w:val="0"/>
          <w:i/>
          <w:iCs/>
          <w:sz w:val="24"/>
          <w:szCs w:val="24"/>
        </w:rPr>
        <w:t>Plan de trabajo</w:t>
      </w:r>
      <w:r w:rsidRPr="00633FD3">
        <w:rPr>
          <w:b w:val="0"/>
          <w:bCs w:val="0"/>
          <w:i/>
          <w:iCs/>
          <w:sz w:val="24"/>
          <w:szCs w:val="24"/>
        </w:rPr>
        <w:t>.</w:t>
      </w:r>
      <w:bookmarkEnd w:id="27"/>
    </w:p>
    <w:tbl>
      <w:tblPr>
        <w:tblStyle w:val="PlainTable5"/>
        <w:tblW w:w="0" w:type="auto"/>
        <w:tblLook w:val="04A0" w:firstRow="1" w:lastRow="0" w:firstColumn="1" w:lastColumn="0" w:noHBand="0" w:noVBand="1"/>
      </w:tblPr>
      <w:tblGrid>
        <w:gridCol w:w="666"/>
        <w:gridCol w:w="1622"/>
        <w:gridCol w:w="4036"/>
        <w:gridCol w:w="2747"/>
      </w:tblGrid>
      <w:tr w:rsidR="00CC5EF5" w:rsidRPr="00CC5EF5" w14:paraId="4CF55041" w14:textId="77777777" w:rsidTr="00CC5EF5">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0" w:type="auto"/>
            <w:hideMark/>
          </w:tcPr>
          <w:p w14:paraId="170EA376" w14:textId="77777777" w:rsidR="00CC5EF5" w:rsidRPr="00CC5EF5" w:rsidRDefault="00CC5EF5" w:rsidP="00CC5EF5">
            <w:pPr>
              <w:spacing w:before="0" w:after="0" w:line="240" w:lineRule="auto"/>
              <w:jc w:val="left"/>
              <w:rPr>
                <w:b/>
                <w:bCs/>
              </w:rPr>
            </w:pPr>
            <w:r w:rsidRPr="00CC5EF5">
              <w:rPr>
                <w:b/>
                <w:bCs/>
              </w:rPr>
              <w:t>Fase</w:t>
            </w:r>
          </w:p>
        </w:tc>
        <w:tc>
          <w:tcPr>
            <w:tcW w:w="0" w:type="auto"/>
            <w:hideMark/>
          </w:tcPr>
          <w:p w14:paraId="27A1AD47" w14:textId="77777777" w:rsidR="00CC5EF5" w:rsidRPr="00CC5EF5" w:rsidRDefault="00CC5EF5" w:rsidP="00CC5EF5">
            <w:pPr>
              <w:spacing w:before="0" w:after="0" w:line="240" w:lineRule="auto"/>
              <w:jc w:val="left"/>
              <w:cnfStyle w:val="100000000000" w:firstRow="1" w:lastRow="0" w:firstColumn="0" w:lastColumn="0" w:oddVBand="0" w:evenVBand="0" w:oddHBand="0" w:evenHBand="0" w:firstRowFirstColumn="0" w:firstRowLastColumn="0" w:lastRowFirstColumn="0" w:lastRowLastColumn="0"/>
              <w:rPr>
                <w:b/>
                <w:bCs/>
              </w:rPr>
            </w:pPr>
            <w:r w:rsidRPr="00CC5EF5">
              <w:rPr>
                <w:b/>
                <w:bCs/>
              </w:rPr>
              <w:t>Periodo estimado</w:t>
            </w:r>
          </w:p>
        </w:tc>
        <w:tc>
          <w:tcPr>
            <w:tcW w:w="0" w:type="auto"/>
            <w:hideMark/>
          </w:tcPr>
          <w:p w14:paraId="0081343E" w14:textId="77777777" w:rsidR="00CC5EF5" w:rsidRPr="00CC5EF5" w:rsidRDefault="00CC5EF5" w:rsidP="00CC5EF5">
            <w:pPr>
              <w:spacing w:before="0" w:after="0" w:line="240" w:lineRule="auto"/>
              <w:jc w:val="left"/>
              <w:cnfStyle w:val="100000000000" w:firstRow="1" w:lastRow="0" w:firstColumn="0" w:lastColumn="0" w:oddVBand="0" w:evenVBand="0" w:oddHBand="0" w:evenHBand="0" w:firstRowFirstColumn="0" w:firstRowLastColumn="0" w:lastRowFirstColumn="0" w:lastRowLastColumn="0"/>
              <w:rPr>
                <w:b/>
                <w:bCs/>
              </w:rPr>
            </w:pPr>
            <w:r w:rsidRPr="00CC5EF5">
              <w:rPr>
                <w:b/>
                <w:bCs/>
              </w:rPr>
              <w:t>Actividad principal</w:t>
            </w:r>
          </w:p>
        </w:tc>
        <w:tc>
          <w:tcPr>
            <w:tcW w:w="0" w:type="auto"/>
            <w:hideMark/>
          </w:tcPr>
          <w:p w14:paraId="77BDF1E2" w14:textId="77777777" w:rsidR="00CC5EF5" w:rsidRPr="00CC5EF5" w:rsidRDefault="00CC5EF5" w:rsidP="00CC5EF5">
            <w:pPr>
              <w:spacing w:before="0" w:after="0" w:line="240" w:lineRule="auto"/>
              <w:jc w:val="left"/>
              <w:cnfStyle w:val="100000000000" w:firstRow="1" w:lastRow="0" w:firstColumn="0" w:lastColumn="0" w:oddVBand="0" w:evenVBand="0" w:oddHBand="0" w:evenHBand="0" w:firstRowFirstColumn="0" w:firstRowLastColumn="0" w:lastRowFirstColumn="0" w:lastRowLastColumn="0"/>
              <w:rPr>
                <w:b/>
                <w:bCs/>
              </w:rPr>
            </w:pPr>
            <w:r w:rsidRPr="00CC5EF5">
              <w:rPr>
                <w:b/>
                <w:bCs/>
              </w:rPr>
              <w:t>Resultado esperado</w:t>
            </w:r>
          </w:p>
        </w:tc>
      </w:tr>
      <w:tr w:rsidR="00CC5EF5" w:rsidRPr="00CC5EF5" w14:paraId="557B9D99" w14:textId="77777777" w:rsidTr="00CC5EF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7A14BB3B" w14:textId="35649AA4" w:rsidR="00CC5EF5" w:rsidRPr="00CC5EF5" w:rsidRDefault="00CC5EF5" w:rsidP="00CC5EF5">
            <w:pPr>
              <w:spacing w:before="0" w:after="0" w:line="240" w:lineRule="auto"/>
              <w:jc w:val="left"/>
            </w:pPr>
            <w:r>
              <w:t>1</w:t>
            </w:r>
          </w:p>
        </w:tc>
        <w:tc>
          <w:tcPr>
            <w:tcW w:w="0" w:type="auto"/>
            <w:hideMark/>
          </w:tcPr>
          <w:p w14:paraId="085FBCAD" w14:textId="77777777" w:rsidR="00CC5EF5" w:rsidRPr="00CC5EF5" w:rsidRDefault="00CC5EF5" w:rsidP="00CC5EF5">
            <w:pPr>
              <w:spacing w:before="0" w:after="0" w:line="240" w:lineRule="auto"/>
              <w:jc w:val="left"/>
              <w:cnfStyle w:val="000000100000" w:firstRow="0" w:lastRow="0" w:firstColumn="0" w:lastColumn="0" w:oddVBand="0" w:evenVBand="0" w:oddHBand="1" w:evenHBand="0" w:firstRowFirstColumn="0" w:firstRowLastColumn="0" w:lastRowFirstColumn="0" w:lastRowLastColumn="0"/>
            </w:pPr>
            <w:r w:rsidRPr="00CC5EF5">
              <w:t>Semanas 1–3</w:t>
            </w:r>
          </w:p>
        </w:tc>
        <w:tc>
          <w:tcPr>
            <w:tcW w:w="0" w:type="auto"/>
            <w:hideMark/>
          </w:tcPr>
          <w:p w14:paraId="5BD5DE3C" w14:textId="77777777" w:rsidR="00CC5EF5" w:rsidRPr="00CC5EF5" w:rsidRDefault="00CC5EF5" w:rsidP="00CC5EF5">
            <w:pPr>
              <w:spacing w:before="0" w:after="0" w:line="240" w:lineRule="auto"/>
              <w:jc w:val="left"/>
              <w:cnfStyle w:val="000000100000" w:firstRow="0" w:lastRow="0" w:firstColumn="0" w:lastColumn="0" w:oddVBand="0" w:evenVBand="0" w:oddHBand="1" w:evenHBand="0" w:firstRowFirstColumn="0" w:firstRowLastColumn="0" w:lastRowFirstColumn="0" w:lastRowLastColumn="0"/>
            </w:pPr>
            <w:r w:rsidRPr="00CC5EF5">
              <w:t>Diseño e implementación del pipeline OCR multimotor</w:t>
            </w:r>
          </w:p>
        </w:tc>
        <w:tc>
          <w:tcPr>
            <w:tcW w:w="0" w:type="auto"/>
            <w:hideMark/>
          </w:tcPr>
          <w:p w14:paraId="36BB9623" w14:textId="77777777" w:rsidR="00CC5EF5" w:rsidRPr="00CC5EF5" w:rsidRDefault="00CC5EF5" w:rsidP="00CC5EF5">
            <w:pPr>
              <w:spacing w:before="0" w:after="0" w:line="240" w:lineRule="auto"/>
              <w:jc w:val="left"/>
              <w:cnfStyle w:val="000000100000" w:firstRow="0" w:lastRow="0" w:firstColumn="0" w:lastColumn="0" w:oddVBand="0" w:evenVBand="0" w:oddHBand="1" w:evenHBand="0" w:firstRowFirstColumn="0" w:firstRowLastColumn="0" w:lastRowFirstColumn="0" w:lastRowLastColumn="0"/>
            </w:pPr>
            <w:r w:rsidRPr="00CC5EF5">
              <w:t>Sistema funcional inicial</w:t>
            </w:r>
          </w:p>
        </w:tc>
      </w:tr>
      <w:tr w:rsidR="00CC5EF5" w:rsidRPr="00CC5EF5" w14:paraId="3ED9A7F8" w14:textId="77777777" w:rsidTr="00CC5EF5">
        <w:tc>
          <w:tcPr>
            <w:cnfStyle w:val="001000000000" w:firstRow="0" w:lastRow="0" w:firstColumn="1" w:lastColumn="0" w:oddVBand="0" w:evenVBand="0" w:oddHBand="0" w:evenHBand="0" w:firstRowFirstColumn="0" w:firstRowLastColumn="0" w:lastRowFirstColumn="0" w:lastRowLastColumn="0"/>
            <w:tcW w:w="0" w:type="auto"/>
            <w:hideMark/>
          </w:tcPr>
          <w:p w14:paraId="0259CB1B" w14:textId="28A2D533" w:rsidR="00CC5EF5" w:rsidRPr="00CC5EF5" w:rsidRDefault="00CC5EF5" w:rsidP="00CC5EF5">
            <w:pPr>
              <w:spacing w:before="0" w:after="0" w:line="240" w:lineRule="auto"/>
              <w:jc w:val="left"/>
            </w:pPr>
            <w:r>
              <w:t>2</w:t>
            </w:r>
          </w:p>
        </w:tc>
        <w:tc>
          <w:tcPr>
            <w:tcW w:w="0" w:type="auto"/>
            <w:hideMark/>
          </w:tcPr>
          <w:p w14:paraId="49D17A17" w14:textId="77777777" w:rsidR="00CC5EF5" w:rsidRPr="00CC5EF5" w:rsidRDefault="00CC5EF5" w:rsidP="00CC5EF5">
            <w:pPr>
              <w:spacing w:before="0" w:after="0" w:line="240" w:lineRule="auto"/>
              <w:jc w:val="left"/>
              <w:cnfStyle w:val="000000000000" w:firstRow="0" w:lastRow="0" w:firstColumn="0" w:lastColumn="0" w:oddVBand="0" w:evenVBand="0" w:oddHBand="0" w:evenHBand="0" w:firstRowFirstColumn="0" w:firstRowLastColumn="0" w:lastRowFirstColumn="0" w:lastRowLastColumn="0"/>
            </w:pPr>
            <w:r w:rsidRPr="00CC5EF5">
              <w:t>Semanas 4–6</w:t>
            </w:r>
          </w:p>
        </w:tc>
        <w:tc>
          <w:tcPr>
            <w:tcW w:w="0" w:type="auto"/>
            <w:hideMark/>
          </w:tcPr>
          <w:p w14:paraId="04458F71" w14:textId="77777777" w:rsidR="00CC5EF5" w:rsidRPr="00CC5EF5" w:rsidRDefault="00CC5EF5" w:rsidP="00CC5EF5">
            <w:pPr>
              <w:spacing w:before="0" w:after="0" w:line="240" w:lineRule="auto"/>
              <w:jc w:val="left"/>
              <w:cnfStyle w:val="000000000000" w:firstRow="0" w:lastRow="0" w:firstColumn="0" w:lastColumn="0" w:oddVBand="0" w:evenVBand="0" w:oddHBand="0" w:evenHBand="0" w:firstRowFirstColumn="0" w:firstRowLastColumn="0" w:lastRowFirstColumn="0" w:lastRowLastColumn="0"/>
            </w:pPr>
            <w:r w:rsidRPr="00CC5EF5">
              <w:t xml:space="preserve">Ejecución de pruebas con </w:t>
            </w:r>
            <w:proofErr w:type="spellStart"/>
            <w:r w:rsidRPr="00CC5EF5">
              <w:t>EasyOCR</w:t>
            </w:r>
            <w:proofErr w:type="spellEnd"/>
            <w:r w:rsidRPr="00CC5EF5">
              <w:t xml:space="preserve">, </w:t>
            </w:r>
            <w:proofErr w:type="spellStart"/>
            <w:r w:rsidRPr="00CC5EF5">
              <w:t>PaddleOCR</w:t>
            </w:r>
            <w:proofErr w:type="spellEnd"/>
            <w:r w:rsidRPr="00CC5EF5">
              <w:t xml:space="preserve"> y </w:t>
            </w:r>
            <w:proofErr w:type="spellStart"/>
            <w:r w:rsidRPr="00CC5EF5">
              <w:t>DocTR</w:t>
            </w:r>
            <w:proofErr w:type="spellEnd"/>
          </w:p>
        </w:tc>
        <w:tc>
          <w:tcPr>
            <w:tcW w:w="0" w:type="auto"/>
            <w:hideMark/>
          </w:tcPr>
          <w:p w14:paraId="7B9C8650" w14:textId="77777777" w:rsidR="00CC5EF5" w:rsidRPr="00CC5EF5" w:rsidRDefault="00CC5EF5" w:rsidP="00CC5EF5">
            <w:pPr>
              <w:spacing w:before="0" w:after="0" w:line="240" w:lineRule="auto"/>
              <w:jc w:val="left"/>
              <w:cnfStyle w:val="000000000000" w:firstRow="0" w:lastRow="0" w:firstColumn="0" w:lastColumn="0" w:oddVBand="0" w:evenVBand="0" w:oddHBand="0" w:evenHBand="0" w:firstRowFirstColumn="0" w:firstRowLastColumn="0" w:lastRowFirstColumn="0" w:lastRowLastColumn="0"/>
            </w:pPr>
            <w:r w:rsidRPr="00CC5EF5">
              <w:t>Resultados comparativos iniciales</w:t>
            </w:r>
          </w:p>
        </w:tc>
      </w:tr>
      <w:tr w:rsidR="00CC5EF5" w:rsidRPr="00CC5EF5" w14:paraId="27EACA72" w14:textId="77777777" w:rsidTr="00CC5EF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3F0DA724" w14:textId="6E216C07" w:rsidR="00CC5EF5" w:rsidRPr="00CC5EF5" w:rsidRDefault="00CC5EF5" w:rsidP="00CC5EF5">
            <w:pPr>
              <w:spacing w:before="0" w:after="0" w:line="240" w:lineRule="auto"/>
              <w:jc w:val="left"/>
            </w:pPr>
            <w:r>
              <w:t>3</w:t>
            </w:r>
          </w:p>
        </w:tc>
        <w:tc>
          <w:tcPr>
            <w:tcW w:w="0" w:type="auto"/>
            <w:hideMark/>
          </w:tcPr>
          <w:p w14:paraId="09D1E5F3" w14:textId="77777777" w:rsidR="00CC5EF5" w:rsidRPr="00CC5EF5" w:rsidRDefault="00CC5EF5" w:rsidP="00CC5EF5">
            <w:pPr>
              <w:spacing w:before="0" w:after="0" w:line="240" w:lineRule="auto"/>
              <w:jc w:val="left"/>
              <w:cnfStyle w:val="000000100000" w:firstRow="0" w:lastRow="0" w:firstColumn="0" w:lastColumn="0" w:oddVBand="0" w:evenVBand="0" w:oddHBand="1" w:evenHBand="0" w:firstRowFirstColumn="0" w:firstRowLastColumn="0" w:lastRowFirstColumn="0" w:lastRowLastColumn="0"/>
            </w:pPr>
            <w:r w:rsidRPr="00CC5EF5">
              <w:t>Semanas 7–10</w:t>
            </w:r>
          </w:p>
        </w:tc>
        <w:tc>
          <w:tcPr>
            <w:tcW w:w="0" w:type="auto"/>
            <w:hideMark/>
          </w:tcPr>
          <w:p w14:paraId="546F54E5" w14:textId="2BA8D206" w:rsidR="00457C5A" w:rsidRPr="00CC5EF5" w:rsidRDefault="00CC5EF5" w:rsidP="00CC5EF5">
            <w:pPr>
              <w:spacing w:before="0" w:after="0" w:line="240" w:lineRule="auto"/>
              <w:jc w:val="left"/>
              <w:cnfStyle w:val="000000100000" w:firstRow="0" w:lastRow="0" w:firstColumn="0" w:lastColumn="0" w:oddVBand="0" w:evenVBand="0" w:oddHBand="1" w:evenHBand="0" w:firstRowFirstColumn="0" w:firstRowLastColumn="0" w:lastRowFirstColumn="0" w:lastRowLastColumn="0"/>
            </w:pPr>
            <w:r w:rsidRPr="00CC5EF5">
              <w:t>Optimización de modelos y análisis de métricas</w:t>
            </w:r>
            <w:r w:rsidR="00457C5A">
              <w:t xml:space="preserve"> con </w:t>
            </w:r>
          </w:p>
        </w:tc>
        <w:tc>
          <w:tcPr>
            <w:tcW w:w="0" w:type="auto"/>
            <w:hideMark/>
          </w:tcPr>
          <w:p w14:paraId="4E18C92E" w14:textId="77777777" w:rsidR="00CC5EF5" w:rsidRPr="00CC5EF5" w:rsidRDefault="00CC5EF5" w:rsidP="00CC5EF5">
            <w:pPr>
              <w:spacing w:before="0" w:after="0" w:line="240" w:lineRule="auto"/>
              <w:jc w:val="left"/>
              <w:cnfStyle w:val="000000100000" w:firstRow="0" w:lastRow="0" w:firstColumn="0" w:lastColumn="0" w:oddVBand="0" w:evenVBand="0" w:oddHBand="1" w:evenHBand="0" w:firstRowFirstColumn="0" w:firstRowLastColumn="0" w:lastRowFirstColumn="0" w:lastRowLastColumn="0"/>
            </w:pPr>
            <w:r w:rsidRPr="00CC5EF5">
              <w:t>Informe de mejora de rendimiento</w:t>
            </w:r>
          </w:p>
        </w:tc>
      </w:tr>
      <w:tr w:rsidR="00CC5EF5" w:rsidRPr="00CC5EF5" w14:paraId="632AFFD2" w14:textId="77777777" w:rsidTr="00CC5EF5">
        <w:tc>
          <w:tcPr>
            <w:cnfStyle w:val="001000000000" w:firstRow="0" w:lastRow="0" w:firstColumn="1" w:lastColumn="0" w:oddVBand="0" w:evenVBand="0" w:oddHBand="0" w:evenHBand="0" w:firstRowFirstColumn="0" w:firstRowLastColumn="0" w:lastRowFirstColumn="0" w:lastRowLastColumn="0"/>
            <w:tcW w:w="0" w:type="auto"/>
            <w:hideMark/>
          </w:tcPr>
          <w:p w14:paraId="75653DFE" w14:textId="26BCF8D2" w:rsidR="00CC5EF5" w:rsidRPr="00CC5EF5" w:rsidRDefault="00CC5EF5" w:rsidP="00CC5EF5">
            <w:pPr>
              <w:spacing w:before="0" w:after="0" w:line="240" w:lineRule="auto"/>
              <w:jc w:val="left"/>
            </w:pPr>
            <w:r>
              <w:t>4</w:t>
            </w:r>
          </w:p>
        </w:tc>
        <w:tc>
          <w:tcPr>
            <w:tcW w:w="0" w:type="auto"/>
            <w:hideMark/>
          </w:tcPr>
          <w:p w14:paraId="48083D86" w14:textId="77777777" w:rsidR="00CC5EF5" w:rsidRPr="00CC5EF5" w:rsidRDefault="00CC5EF5" w:rsidP="00CC5EF5">
            <w:pPr>
              <w:spacing w:before="0" w:after="0" w:line="240" w:lineRule="auto"/>
              <w:jc w:val="left"/>
              <w:cnfStyle w:val="000000000000" w:firstRow="0" w:lastRow="0" w:firstColumn="0" w:lastColumn="0" w:oddVBand="0" w:evenVBand="0" w:oddHBand="0" w:evenHBand="0" w:firstRowFirstColumn="0" w:firstRowLastColumn="0" w:lastRowFirstColumn="0" w:lastRowLastColumn="0"/>
            </w:pPr>
            <w:r w:rsidRPr="00CC5EF5">
              <w:t>Semanas 11–14</w:t>
            </w:r>
          </w:p>
        </w:tc>
        <w:tc>
          <w:tcPr>
            <w:tcW w:w="0" w:type="auto"/>
            <w:hideMark/>
          </w:tcPr>
          <w:p w14:paraId="7F2D0814" w14:textId="77777777" w:rsidR="00CC5EF5" w:rsidRPr="00CC5EF5" w:rsidRDefault="00CC5EF5" w:rsidP="00CC5EF5">
            <w:pPr>
              <w:spacing w:before="0" w:after="0" w:line="240" w:lineRule="auto"/>
              <w:jc w:val="left"/>
              <w:cnfStyle w:val="000000000000" w:firstRow="0" w:lastRow="0" w:firstColumn="0" w:lastColumn="0" w:oddVBand="0" w:evenVBand="0" w:oddHBand="0" w:evenHBand="0" w:firstRowFirstColumn="0" w:firstRowLastColumn="0" w:lastRowFirstColumn="0" w:lastRowLastColumn="0"/>
            </w:pPr>
            <w:r w:rsidRPr="00CC5EF5">
              <w:t>Redacción final, conclusiones y presentación</w:t>
            </w:r>
          </w:p>
        </w:tc>
        <w:tc>
          <w:tcPr>
            <w:tcW w:w="0" w:type="auto"/>
            <w:hideMark/>
          </w:tcPr>
          <w:p w14:paraId="7D9BF5A0" w14:textId="77777777" w:rsidR="00CC5EF5" w:rsidRPr="00CC5EF5" w:rsidRDefault="00CC5EF5" w:rsidP="00CC5EF5">
            <w:pPr>
              <w:spacing w:before="0" w:after="0" w:line="240" w:lineRule="auto"/>
              <w:jc w:val="left"/>
              <w:cnfStyle w:val="000000000000" w:firstRow="0" w:lastRow="0" w:firstColumn="0" w:lastColumn="0" w:oddVBand="0" w:evenVBand="0" w:oddHBand="0" w:evenHBand="0" w:firstRowFirstColumn="0" w:firstRowLastColumn="0" w:lastRowFirstColumn="0" w:lastRowLastColumn="0"/>
            </w:pPr>
            <w:r w:rsidRPr="00CC5EF5">
              <w:t>Documento y demostrador técnico</w:t>
            </w:r>
          </w:p>
        </w:tc>
      </w:tr>
    </w:tbl>
    <w:p w14:paraId="4D160D99" w14:textId="77777777" w:rsidR="00CC5EF5" w:rsidRDefault="00CC5EF5" w:rsidP="009E511B">
      <w:pPr>
        <w:spacing w:before="0" w:after="0" w:line="240" w:lineRule="auto"/>
        <w:jc w:val="left"/>
      </w:pPr>
    </w:p>
    <w:p w14:paraId="017C70C9" w14:textId="3E36E95E" w:rsidR="00A95363" w:rsidRDefault="00A95363">
      <w:pPr>
        <w:spacing w:before="0" w:after="0" w:line="240" w:lineRule="auto"/>
        <w:jc w:val="left"/>
      </w:pPr>
      <w:r>
        <w:br w:type="page"/>
      </w:r>
    </w:p>
    <w:p w14:paraId="75EFE396" w14:textId="77777777" w:rsidR="009A052D" w:rsidRPr="009A052D" w:rsidRDefault="009A052D" w:rsidP="009A052D">
      <w:pPr>
        <w:keepNext/>
        <w:numPr>
          <w:ilvl w:val="0"/>
          <w:numId w:val="18"/>
        </w:numPr>
        <w:outlineLvl w:val="0"/>
        <w:rPr>
          <w:rFonts w:asciiTheme="majorHAnsi" w:hAnsiTheme="majorHAnsi"/>
          <w:bCs/>
          <w:color w:val="0098CD"/>
          <w:kern w:val="32"/>
          <w:sz w:val="36"/>
          <w:szCs w:val="32"/>
        </w:rPr>
      </w:pPr>
      <w:bookmarkStart w:id="28" w:name="_Toc100036217"/>
      <w:bookmarkStart w:id="29" w:name="_Toc211180245"/>
      <w:r w:rsidRPr="009A052D">
        <w:rPr>
          <w:rFonts w:asciiTheme="majorHAnsi" w:hAnsiTheme="majorHAnsi"/>
          <w:bCs/>
          <w:caps/>
          <w:color w:val="0098CD"/>
          <w:kern w:val="32"/>
          <w:sz w:val="36"/>
          <w:szCs w:val="32"/>
        </w:rPr>
        <w:lastRenderedPageBreak/>
        <w:t>D</w:t>
      </w:r>
      <w:r w:rsidRPr="009A052D">
        <w:rPr>
          <w:rFonts w:asciiTheme="majorHAnsi" w:hAnsiTheme="majorHAnsi"/>
          <w:bCs/>
          <w:color w:val="0098CD"/>
          <w:kern w:val="32"/>
          <w:sz w:val="36"/>
          <w:szCs w:val="32"/>
        </w:rPr>
        <w:t>es</w:t>
      </w:r>
      <w:bookmarkEnd w:id="28"/>
      <w:r w:rsidRPr="009A052D">
        <w:rPr>
          <w:rFonts w:asciiTheme="majorHAnsi" w:hAnsiTheme="majorHAnsi"/>
          <w:bCs/>
          <w:color w:val="0098CD"/>
          <w:kern w:val="32"/>
          <w:sz w:val="36"/>
          <w:szCs w:val="32"/>
        </w:rPr>
        <w:t>arrollo específico de la contribución</w:t>
      </w:r>
      <w:bookmarkEnd w:id="29"/>
    </w:p>
    <w:p w14:paraId="08AC0090" w14:textId="77777777" w:rsidR="00457C5A" w:rsidRDefault="00457C5A" w:rsidP="00457C5A">
      <w:bookmarkStart w:id="30" w:name="_Hlk36568128"/>
      <w:r>
        <w:t>Los sistemas OCR convencionales presentan limitaciones al procesar documentos académicos en español, especialmente cuando incluyen caracteres especiales (©, ®, tildes, guiones) o formatos complejos (márgenes, cabeceras o tablas).</w:t>
      </w:r>
    </w:p>
    <w:p w14:paraId="499E50EE" w14:textId="77777777" w:rsidR="00457C5A" w:rsidRDefault="00457C5A" w:rsidP="00457C5A">
      <w:r>
        <w:t>En el caso de la documentación oficial de la Universidad Internacional de La Rioja (UNIR), estos elementos provocan errores de reconocimiento significativos que dificultan la extracción automática de texto para análisis o archivado digital.</w:t>
      </w:r>
    </w:p>
    <w:p w14:paraId="0D5F8324" w14:textId="77777777" w:rsidR="00457C5A" w:rsidRDefault="00457C5A" w:rsidP="00457C5A">
      <w:r>
        <w:t xml:space="preserve">El modelo </w:t>
      </w:r>
      <w:proofErr w:type="spellStart"/>
      <w:r>
        <w:t>PaddleOCR</w:t>
      </w:r>
      <w:proofErr w:type="spellEnd"/>
      <w:r>
        <w:t xml:space="preserve"> ofrece un rendimiento base alto, pero sus resultados varían considerablemente según la configuración de los </w:t>
      </w:r>
      <w:proofErr w:type="spellStart"/>
      <w:r>
        <w:t>hiperparámetros</w:t>
      </w:r>
      <w:proofErr w:type="spellEnd"/>
      <w:r>
        <w:t>. Ajustar manualmente estos valores requiere experiencia técnica y consume tiempo.</w:t>
      </w:r>
    </w:p>
    <w:p w14:paraId="6055D3A1" w14:textId="011BE571" w:rsidR="00457C5A" w:rsidRDefault="00457C5A" w:rsidP="00457C5A">
      <w:r>
        <w:t>Por ello, se plantea una solución automatizada que:</w:t>
      </w:r>
    </w:p>
    <w:p w14:paraId="6271BDD0" w14:textId="263DD241" w:rsidR="00457C5A" w:rsidRDefault="00457C5A" w:rsidP="00457C5A">
      <w:pPr>
        <w:pStyle w:val="ListParagraph"/>
        <w:numPr>
          <w:ilvl w:val="0"/>
          <w:numId w:val="48"/>
        </w:numPr>
      </w:pPr>
      <w:r>
        <w:t xml:space="preserve">Reduzca el </w:t>
      </w:r>
      <w:proofErr w:type="spellStart"/>
      <w:r>
        <w:t>Character</w:t>
      </w:r>
      <w:proofErr w:type="spellEnd"/>
      <w:r>
        <w:t xml:space="preserve"> Error </w:t>
      </w:r>
      <w:proofErr w:type="spellStart"/>
      <w:r>
        <w:t>Rate</w:t>
      </w:r>
      <w:proofErr w:type="spellEnd"/>
      <w:r>
        <w:t xml:space="preserve"> (CER) y Word Error </w:t>
      </w:r>
      <w:proofErr w:type="spellStart"/>
      <w:r>
        <w:t>Rate</w:t>
      </w:r>
      <w:proofErr w:type="spellEnd"/>
      <w:r>
        <w:t xml:space="preserve"> (WER).</w:t>
      </w:r>
    </w:p>
    <w:p w14:paraId="4EA7DDCC" w14:textId="2CB7D5EB" w:rsidR="00457C5A" w:rsidRDefault="00457C5A" w:rsidP="00457C5A">
      <w:pPr>
        <w:pStyle w:val="ListParagraph"/>
        <w:numPr>
          <w:ilvl w:val="0"/>
          <w:numId w:val="48"/>
        </w:numPr>
      </w:pPr>
      <w:r>
        <w:t xml:space="preserve">Ajuste dinámicamente los </w:t>
      </w:r>
      <w:proofErr w:type="spellStart"/>
      <w:r>
        <w:t>hiperparámetros</w:t>
      </w:r>
      <w:proofErr w:type="spellEnd"/>
      <w:r>
        <w:t xml:space="preserve"> mediante un motor de optimización (Ray Tune).</w:t>
      </w:r>
    </w:p>
    <w:p w14:paraId="7DF020E5" w14:textId="18F4C450" w:rsidR="001F59B3" w:rsidRPr="00457C5A" w:rsidRDefault="00457C5A" w:rsidP="00457C5A">
      <w:pPr>
        <w:pStyle w:val="ListParagraph"/>
        <w:numPr>
          <w:ilvl w:val="0"/>
          <w:numId w:val="48"/>
        </w:numPr>
        <w:rPr>
          <w:b/>
        </w:rPr>
      </w:pPr>
      <w:r>
        <w:t>Permita ejecutar experimentos repetibles con métricas objetivas</w:t>
      </w:r>
    </w:p>
    <w:p w14:paraId="0DEE702F" w14:textId="2A10BF44" w:rsidR="00457C5A" w:rsidRPr="008B11EA" w:rsidRDefault="00457C5A" w:rsidP="00457C5A">
      <w:pPr>
        <w:pStyle w:val="Heading2"/>
      </w:pPr>
      <w:r>
        <w:t>Requisitos fucncionales</w:t>
      </w:r>
    </w:p>
    <w:tbl>
      <w:tblPr>
        <w:tblStyle w:val="PlainTable5"/>
        <w:tblW w:w="0" w:type="auto"/>
        <w:tblLook w:val="04A0" w:firstRow="1" w:lastRow="0" w:firstColumn="1" w:lastColumn="0" w:noHBand="0" w:noVBand="1"/>
      </w:tblPr>
      <w:tblGrid>
        <w:gridCol w:w="630"/>
        <w:gridCol w:w="2964"/>
        <w:gridCol w:w="5477"/>
      </w:tblGrid>
      <w:tr w:rsidR="00457C5A" w:rsidRPr="00457C5A" w14:paraId="094113F1" w14:textId="77777777" w:rsidTr="00457C5A">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0" w:type="auto"/>
            <w:hideMark/>
          </w:tcPr>
          <w:p w14:paraId="5EE2DF8D" w14:textId="77777777" w:rsidR="00457C5A" w:rsidRPr="00457C5A" w:rsidRDefault="00457C5A" w:rsidP="00457C5A">
            <w:pPr>
              <w:spacing w:before="0" w:after="0" w:line="240" w:lineRule="auto"/>
              <w:jc w:val="center"/>
              <w:rPr>
                <w:rFonts w:ascii="Times New Roman" w:hAnsi="Times New Roman"/>
                <w:b/>
                <w:bCs/>
                <w:lang/>
              </w:rPr>
            </w:pPr>
            <w:r w:rsidRPr="00457C5A">
              <w:rPr>
                <w:rFonts w:ascii="Times New Roman" w:hAnsi="Times New Roman"/>
                <w:b/>
                <w:bCs/>
                <w:lang/>
              </w:rPr>
              <w:t>ID</w:t>
            </w:r>
          </w:p>
        </w:tc>
        <w:tc>
          <w:tcPr>
            <w:tcW w:w="0" w:type="auto"/>
            <w:hideMark/>
          </w:tcPr>
          <w:p w14:paraId="40A70076" w14:textId="77777777" w:rsidR="00457C5A" w:rsidRPr="00457C5A" w:rsidRDefault="00457C5A" w:rsidP="00457C5A">
            <w:pPr>
              <w:spacing w:before="0"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
                <w:bCs/>
                <w:lang/>
              </w:rPr>
            </w:pPr>
            <w:r w:rsidRPr="00457C5A">
              <w:rPr>
                <w:rFonts w:ascii="Times New Roman" w:hAnsi="Times New Roman"/>
                <w:b/>
                <w:bCs/>
                <w:lang/>
              </w:rPr>
              <w:t>Requisito</w:t>
            </w:r>
          </w:p>
        </w:tc>
        <w:tc>
          <w:tcPr>
            <w:tcW w:w="0" w:type="auto"/>
            <w:hideMark/>
          </w:tcPr>
          <w:p w14:paraId="61C97958" w14:textId="77777777" w:rsidR="00457C5A" w:rsidRPr="00457C5A" w:rsidRDefault="00457C5A" w:rsidP="00457C5A">
            <w:pPr>
              <w:spacing w:before="0"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
                <w:bCs/>
                <w:lang/>
              </w:rPr>
            </w:pPr>
            <w:r w:rsidRPr="00457C5A">
              <w:rPr>
                <w:rFonts w:ascii="Times New Roman" w:hAnsi="Times New Roman"/>
                <w:b/>
                <w:bCs/>
                <w:lang/>
              </w:rPr>
              <w:t>Descripción</w:t>
            </w:r>
          </w:p>
        </w:tc>
      </w:tr>
      <w:tr w:rsidR="00457C5A" w:rsidRPr="00457C5A" w14:paraId="4B76DCC0" w14:textId="77777777" w:rsidTr="00457C5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20A6B867" w14:textId="77777777" w:rsidR="00457C5A" w:rsidRPr="00457C5A" w:rsidRDefault="00457C5A" w:rsidP="00457C5A">
            <w:pPr>
              <w:spacing w:before="0" w:after="0" w:line="240" w:lineRule="auto"/>
              <w:jc w:val="left"/>
              <w:rPr>
                <w:rFonts w:ascii="Times New Roman" w:hAnsi="Times New Roman"/>
                <w:lang/>
              </w:rPr>
            </w:pPr>
            <w:r w:rsidRPr="00457C5A">
              <w:rPr>
                <w:rFonts w:ascii="Times New Roman" w:hAnsi="Times New Roman"/>
                <w:lang/>
              </w:rPr>
              <w:t>RF1</w:t>
            </w:r>
          </w:p>
        </w:tc>
        <w:tc>
          <w:tcPr>
            <w:tcW w:w="0" w:type="auto"/>
            <w:hideMark/>
          </w:tcPr>
          <w:p w14:paraId="36FD1592" w14:textId="77777777" w:rsidR="00457C5A" w:rsidRPr="00457C5A" w:rsidRDefault="00457C5A" w:rsidP="00457C5A">
            <w:pPr>
              <w:spacing w:before="0" w:after="0" w:line="240" w:lineRule="auto"/>
              <w:jc w:val="left"/>
              <w:cnfStyle w:val="000000100000" w:firstRow="0" w:lastRow="0" w:firstColumn="0" w:lastColumn="0" w:oddVBand="0" w:evenVBand="0" w:oddHBand="1" w:evenHBand="0" w:firstRowFirstColumn="0" w:firstRowLastColumn="0" w:lastRowFirstColumn="0" w:lastRowLastColumn="0"/>
              <w:rPr>
                <w:rFonts w:ascii="Times New Roman" w:hAnsi="Times New Roman"/>
                <w:lang/>
              </w:rPr>
            </w:pPr>
            <w:r w:rsidRPr="00457C5A">
              <w:rPr>
                <w:rFonts w:ascii="Times New Roman" w:hAnsi="Times New Roman"/>
                <w:lang/>
              </w:rPr>
              <w:t>Extracción de páginas PDF</w:t>
            </w:r>
          </w:p>
        </w:tc>
        <w:tc>
          <w:tcPr>
            <w:tcW w:w="0" w:type="auto"/>
            <w:hideMark/>
          </w:tcPr>
          <w:p w14:paraId="263146D3" w14:textId="77777777" w:rsidR="00457C5A" w:rsidRPr="00457C5A" w:rsidRDefault="00457C5A" w:rsidP="00457C5A">
            <w:pPr>
              <w:spacing w:before="0" w:after="0" w:line="240" w:lineRule="auto"/>
              <w:jc w:val="left"/>
              <w:cnfStyle w:val="000000100000" w:firstRow="0" w:lastRow="0" w:firstColumn="0" w:lastColumn="0" w:oddVBand="0" w:evenVBand="0" w:oddHBand="1" w:evenHBand="0" w:firstRowFirstColumn="0" w:firstRowLastColumn="0" w:lastRowFirstColumn="0" w:lastRowLastColumn="0"/>
              <w:rPr>
                <w:rFonts w:ascii="Times New Roman" w:hAnsi="Times New Roman"/>
                <w:lang/>
              </w:rPr>
            </w:pPr>
            <w:r w:rsidRPr="00457C5A">
              <w:rPr>
                <w:rFonts w:ascii="Times New Roman" w:hAnsi="Times New Roman"/>
                <w:lang/>
              </w:rPr>
              <w:t>Convertir documentos en imágenes (JPG/PNG) optimizadas para OCR.</w:t>
            </w:r>
          </w:p>
        </w:tc>
      </w:tr>
      <w:tr w:rsidR="00457C5A" w:rsidRPr="00457C5A" w14:paraId="1435CF99" w14:textId="77777777" w:rsidTr="00457C5A">
        <w:tc>
          <w:tcPr>
            <w:cnfStyle w:val="001000000000" w:firstRow="0" w:lastRow="0" w:firstColumn="1" w:lastColumn="0" w:oddVBand="0" w:evenVBand="0" w:oddHBand="0" w:evenHBand="0" w:firstRowFirstColumn="0" w:firstRowLastColumn="0" w:lastRowFirstColumn="0" w:lastRowLastColumn="0"/>
            <w:tcW w:w="0" w:type="auto"/>
            <w:hideMark/>
          </w:tcPr>
          <w:p w14:paraId="29FF9242" w14:textId="77777777" w:rsidR="00457C5A" w:rsidRPr="00457C5A" w:rsidRDefault="00457C5A" w:rsidP="00457C5A">
            <w:pPr>
              <w:spacing w:before="0" w:after="0" w:line="240" w:lineRule="auto"/>
              <w:jc w:val="left"/>
              <w:rPr>
                <w:rFonts w:ascii="Times New Roman" w:hAnsi="Times New Roman"/>
                <w:lang/>
              </w:rPr>
            </w:pPr>
            <w:r w:rsidRPr="00457C5A">
              <w:rPr>
                <w:rFonts w:ascii="Times New Roman" w:hAnsi="Times New Roman"/>
                <w:lang/>
              </w:rPr>
              <w:t>RF2</w:t>
            </w:r>
          </w:p>
        </w:tc>
        <w:tc>
          <w:tcPr>
            <w:tcW w:w="0" w:type="auto"/>
            <w:hideMark/>
          </w:tcPr>
          <w:p w14:paraId="4C9AC604" w14:textId="77777777" w:rsidR="00457C5A" w:rsidRPr="00457C5A" w:rsidRDefault="00457C5A" w:rsidP="00457C5A">
            <w:pPr>
              <w:spacing w:before="0" w:after="0"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lang/>
              </w:rPr>
            </w:pPr>
            <w:r w:rsidRPr="00457C5A">
              <w:rPr>
                <w:rFonts w:ascii="Times New Roman" w:hAnsi="Times New Roman"/>
                <w:lang/>
              </w:rPr>
              <w:t>Ejecución automática de PaddleOCR</w:t>
            </w:r>
          </w:p>
        </w:tc>
        <w:tc>
          <w:tcPr>
            <w:tcW w:w="0" w:type="auto"/>
            <w:hideMark/>
          </w:tcPr>
          <w:p w14:paraId="68AB71B3" w14:textId="77777777" w:rsidR="00457C5A" w:rsidRPr="00457C5A" w:rsidRDefault="00457C5A" w:rsidP="00457C5A">
            <w:pPr>
              <w:spacing w:before="0" w:after="0"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lang/>
              </w:rPr>
            </w:pPr>
            <w:r w:rsidRPr="00457C5A">
              <w:rPr>
                <w:rFonts w:ascii="Times New Roman" w:hAnsi="Times New Roman"/>
                <w:lang/>
              </w:rPr>
              <w:t>Permitir OCR sobre cada página con configuración flexible.</w:t>
            </w:r>
          </w:p>
        </w:tc>
      </w:tr>
      <w:tr w:rsidR="00457C5A" w:rsidRPr="00457C5A" w14:paraId="3AF037D2" w14:textId="77777777" w:rsidTr="00457C5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6F69E5D0" w14:textId="77777777" w:rsidR="00457C5A" w:rsidRPr="00457C5A" w:rsidRDefault="00457C5A" w:rsidP="00457C5A">
            <w:pPr>
              <w:spacing w:before="0" w:after="0" w:line="240" w:lineRule="auto"/>
              <w:jc w:val="left"/>
              <w:rPr>
                <w:rFonts w:ascii="Times New Roman" w:hAnsi="Times New Roman"/>
                <w:lang/>
              </w:rPr>
            </w:pPr>
            <w:r w:rsidRPr="00457C5A">
              <w:rPr>
                <w:rFonts w:ascii="Times New Roman" w:hAnsi="Times New Roman"/>
                <w:lang/>
              </w:rPr>
              <w:t>RF3</w:t>
            </w:r>
          </w:p>
        </w:tc>
        <w:tc>
          <w:tcPr>
            <w:tcW w:w="0" w:type="auto"/>
            <w:hideMark/>
          </w:tcPr>
          <w:p w14:paraId="4CA25678" w14:textId="77777777" w:rsidR="00457C5A" w:rsidRPr="00457C5A" w:rsidRDefault="00457C5A" w:rsidP="00457C5A">
            <w:pPr>
              <w:spacing w:before="0" w:after="0" w:line="240" w:lineRule="auto"/>
              <w:jc w:val="left"/>
              <w:cnfStyle w:val="000000100000" w:firstRow="0" w:lastRow="0" w:firstColumn="0" w:lastColumn="0" w:oddVBand="0" w:evenVBand="0" w:oddHBand="1" w:evenHBand="0" w:firstRowFirstColumn="0" w:firstRowLastColumn="0" w:lastRowFirstColumn="0" w:lastRowLastColumn="0"/>
              <w:rPr>
                <w:rFonts w:ascii="Times New Roman" w:hAnsi="Times New Roman"/>
                <w:lang/>
              </w:rPr>
            </w:pPr>
            <w:r w:rsidRPr="00457C5A">
              <w:rPr>
                <w:rFonts w:ascii="Times New Roman" w:hAnsi="Times New Roman"/>
                <w:lang/>
              </w:rPr>
              <w:t>Medición de métricas CER/WER</w:t>
            </w:r>
          </w:p>
        </w:tc>
        <w:tc>
          <w:tcPr>
            <w:tcW w:w="0" w:type="auto"/>
            <w:hideMark/>
          </w:tcPr>
          <w:p w14:paraId="0ADC27D1" w14:textId="77777777" w:rsidR="00457C5A" w:rsidRPr="00457C5A" w:rsidRDefault="00457C5A" w:rsidP="00457C5A">
            <w:pPr>
              <w:spacing w:before="0" w:after="0" w:line="240" w:lineRule="auto"/>
              <w:jc w:val="left"/>
              <w:cnfStyle w:val="000000100000" w:firstRow="0" w:lastRow="0" w:firstColumn="0" w:lastColumn="0" w:oddVBand="0" w:evenVBand="0" w:oddHBand="1" w:evenHBand="0" w:firstRowFirstColumn="0" w:firstRowLastColumn="0" w:lastRowFirstColumn="0" w:lastRowLastColumn="0"/>
              <w:rPr>
                <w:rFonts w:ascii="Times New Roman" w:hAnsi="Times New Roman"/>
                <w:lang/>
              </w:rPr>
            </w:pPr>
            <w:r w:rsidRPr="00457C5A">
              <w:rPr>
                <w:rFonts w:ascii="Times New Roman" w:hAnsi="Times New Roman"/>
                <w:lang/>
              </w:rPr>
              <w:t>Calcular precisión del texto reconocido frente al texto de referencia.</w:t>
            </w:r>
          </w:p>
        </w:tc>
      </w:tr>
      <w:tr w:rsidR="00457C5A" w:rsidRPr="00457C5A" w14:paraId="5A788D51" w14:textId="77777777" w:rsidTr="00457C5A">
        <w:tc>
          <w:tcPr>
            <w:cnfStyle w:val="001000000000" w:firstRow="0" w:lastRow="0" w:firstColumn="1" w:lastColumn="0" w:oddVBand="0" w:evenVBand="0" w:oddHBand="0" w:evenHBand="0" w:firstRowFirstColumn="0" w:firstRowLastColumn="0" w:lastRowFirstColumn="0" w:lastRowLastColumn="0"/>
            <w:tcW w:w="0" w:type="auto"/>
            <w:hideMark/>
          </w:tcPr>
          <w:p w14:paraId="2C9A444A" w14:textId="77777777" w:rsidR="00457C5A" w:rsidRPr="00457C5A" w:rsidRDefault="00457C5A" w:rsidP="00457C5A">
            <w:pPr>
              <w:spacing w:before="0" w:after="0" w:line="240" w:lineRule="auto"/>
              <w:jc w:val="left"/>
              <w:rPr>
                <w:rFonts w:ascii="Times New Roman" w:hAnsi="Times New Roman"/>
                <w:lang/>
              </w:rPr>
            </w:pPr>
            <w:r w:rsidRPr="00457C5A">
              <w:rPr>
                <w:rFonts w:ascii="Times New Roman" w:hAnsi="Times New Roman"/>
                <w:lang/>
              </w:rPr>
              <w:t>RF4</w:t>
            </w:r>
          </w:p>
        </w:tc>
        <w:tc>
          <w:tcPr>
            <w:tcW w:w="0" w:type="auto"/>
            <w:hideMark/>
          </w:tcPr>
          <w:p w14:paraId="353A8BEC" w14:textId="77777777" w:rsidR="00457C5A" w:rsidRPr="00457C5A" w:rsidRDefault="00457C5A" w:rsidP="00457C5A">
            <w:pPr>
              <w:spacing w:before="0" w:after="0"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lang/>
              </w:rPr>
            </w:pPr>
            <w:r w:rsidRPr="00457C5A">
              <w:rPr>
                <w:rFonts w:ascii="Times New Roman" w:hAnsi="Times New Roman"/>
                <w:lang/>
              </w:rPr>
              <w:t>Ajuste de hiperparámetros</w:t>
            </w:r>
          </w:p>
        </w:tc>
        <w:tc>
          <w:tcPr>
            <w:tcW w:w="0" w:type="auto"/>
            <w:hideMark/>
          </w:tcPr>
          <w:p w14:paraId="2216A9B0" w14:textId="77777777" w:rsidR="00457C5A" w:rsidRPr="00457C5A" w:rsidRDefault="00457C5A" w:rsidP="00457C5A">
            <w:pPr>
              <w:spacing w:before="0" w:after="0"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lang/>
              </w:rPr>
            </w:pPr>
            <w:r w:rsidRPr="00457C5A">
              <w:rPr>
                <w:rFonts w:ascii="Times New Roman" w:hAnsi="Times New Roman"/>
                <w:lang/>
              </w:rPr>
              <w:t>Probar múltiples combinaciones de parámetros de PaddleOCR.</w:t>
            </w:r>
          </w:p>
        </w:tc>
      </w:tr>
      <w:tr w:rsidR="00457C5A" w:rsidRPr="00457C5A" w14:paraId="60ABFB2F" w14:textId="77777777" w:rsidTr="00457C5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5DD24819" w14:textId="77777777" w:rsidR="00457C5A" w:rsidRPr="00457C5A" w:rsidRDefault="00457C5A" w:rsidP="00457C5A">
            <w:pPr>
              <w:spacing w:before="0" w:after="0" w:line="240" w:lineRule="auto"/>
              <w:jc w:val="left"/>
              <w:rPr>
                <w:rFonts w:ascii="Times New Roman" w:hAnsi="Times New Roman"/>
                <w:lang/>
              </w:rPr>
            </w:pPr>
            <w:r w:rsidRPr="00457C5A">
              <w:rPr>
                <w:rFonts w:ascii="Times New Roman" w:hAnsi="Times New Roman"/>
                <w:lang/>
              </w:rPr>
              <w:t>RF5</w:t>
            </w:r>
          </w:p>
        </w:tc>
        <w:tc>
          <w:tcPr>
            <w:tcW w:w="0" w:type="auto"/>
            <w:hideMark/>
          </w:tcPr>
          <w:p w14:paraId="6724C198" w14:textId="77777777" w:rsidR="00457C5A" w:rsidRPr="00457C5A" w:rsidRDefault="00457C5A" w:rsidP="00457C5A">
            <w:pPr>
              <w:spacing w:before="0" w:after="0" w:line="240" w:lineRule="auto"/>
              <w:jc w:val="left"/>
              <w:cnfStyle w:val="000000100000" w:firstRow="0" w:lastRow="0" w:firstColumn="0" w:lastColumn="0" w:oddVBand="0" w:evenVBand="0" w:oddHBand="1" w:evenHBand="0" w:firstRowFirstColumn="0" w:firstRowLastColumn="0" w:lastRowFirstColumn="0" w:lastRowLastColumn="0"/>
              <w:rPr>
                <w:rFonts w:ascii="Times New Roman" w:hAnsi="Times New Roman"/>
                <w:lang/>
              </w:rPr>
            </w:pPr>
            <w:r w:rsidRPr="00457C5A">
              <w:rPr>
                <w:rFonts w:ascii="Times New Roman" w:hAnsi="Times New Roman"/>
                <w:lang/>
              </w:rPr>
              <w:t>Integración con Ray Tune</w:t>
            </w:r>
          </w:p>
        </w:tc>
        <w:tc>
          <w:tcPr>
            <w:tcW w:w="0" w:type="auto"/>
            <w:hideMark/>
          </w:tcPr>
          <w:p w14:paraId="0823CE3F" w14:textId="77777777" w:rsidR="00457C5A" w:rsidRPr="00457C5A" w:rsidRDefault="00457C5A" w:rsidP="00457C5A">
            <w:pPr>
              <w:spacing w:before="0" w:after="0" w:line="240" w:lineRule="auto"/>
              <w:jc w:val="left"/>
              <w:cnfStyle w:val="000000100000" w:firstRow="0" w:lastRow="0" w:firstColumn="0" w:lastColumn="0" w:oddVBand="0" w:evenVBand="0" w:oddHBand="1" w:evenHBand="0" w:firstRowFirstColumn="0" w:firstRowLastColumn="0" w:lastRowFirstColumn="0" w:lastRowLastColumn="0"/>
              <w:rPr>
                <w:rFonts w:ascii="Times New Roman" w:hAnsi="Times New Roman"/>
                <w:lang/>
              </w:rPr>
            </w:pPr>
            <w:r w:rsidRPr="00457C5A">
              <w:rPr>
                <w:rFonts w:ascii="Times New Roman" w:hAnsi="Times New Roman"/>
                <w:lang/>
              </w:rPr>
              <w:t>Gestionar experimentos, almacenar métricas y seleccionar la mejor configuración.</w:t>
            </w:r>
          </w:p>
        </w:tc>
      </w:tr>
      <w:tr w:rsidR="00457C5A" w:rsidRPr="00457C5A" w14:paraId="398060AF" w14:textId="77777777" w:rsidTr="00457C5A">
        <w:tc>
          <w:tcPr>
            <w:cnfStyle w:val="001000000000" w:firstRow="0" w:lastRow="0" w:firstColumn="1" w:lastColumn="0" w:oddVBand="0" w:evenVBand="0" w:oddHBand="0" w:evenHBand="0" w:firstRowFirstColumn="0" w:firstRowLastColumn="0" w:lastRowFirstColumn="0" w:lastRowLastColumn="0"/>
            <w:tcW w:w="0" w:type="auto"/>
            <w:hideMark/>
          </w:tcPr>
          <w:p w14:paraId="40D03209" w14:textId="77777777" w:rsidR="00457C5A" w:rsidRPr="00457C5A" w:rsidRDefault="00457C5A" w:rsidP="00457C5A">
            <w:pPr>
              <w:spacing w:before="0" w:after="0" w:line="240" w:lineRule="auto"/>
              <w:jc w:val="left"/>
              <w:rPr>
                <w:rFonts w:ascii="Times New Roman" w:hAnsi="Times New Roman"/>
                <w:lang/>
              </w:rPr>
            </w:pPr>
            <w:r w:rsidRPr="00457C5A">
              <w:rPr>
                <w:rFonts w:ascii="Times New Roman" w:hAnsi="Times New Roman"/>
                <w:lang/>
              </w:rPr>
              <w:t>RF6</w:t>
            </w:r>
          </w:p>
        </w:tc>
        <w:tc>
          <w:tcPr>
            <w:tcW w:w="0" w:type="auto"/>
            <w:hideMark/>
          </w:tcPr>
          <w:p w14:paraId="0E1C55B2" w14:textId="77777777" w:rsidR="00457C5A" w:rsidRPr="00457C5A" w:rsidRDefault="00457C5A" w:rsidP="00457C5A">
            <w:pPr>
              <w:spacing w:before="0" w:after="0"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lang/>
              </w:rPr>
            </w:pPr>
            <w:r w:rsidRPr="00457C5A">
              <w:rPr>
                <w:rFonts w:ascii="Times New Roman" w:hAnsi="Times New Roman"/>
                <w:lang/>
              </w:rPr>
              <w:t>Exportación de resultados</w:t>
            </w:r>
          </w:p>
        </w:tc>
        <w:tc>
          <w:tcPr>
            <w:tcW w:w="0" w:type="auto"/>
            <w:hideMark/>
          </w:tcPr>
          <w:p w14:paraId="701039A5" w14:textId="77777777" w:rsidR="00457C5A" w:rsidRPr="00457C5A" w:rsidRDefault="00457C5A" w:rsidP="00457C5A">
            <w:pPr>
              <w:spacing w:before="0" w:after="0"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lang/>
              </w:rPr>
            </w:pPr>
            <w:r w:rsidRPr="00457C5A">
              <w:rPr>
                <w:rFonts w:ascii="Times New Roman" w:hAnsi="Times New Roman"/>
                <w:lang/>
              </w:rPr>
              <w:t>Generar reportes CSV con los resultados de cada ejecución.</w:t>
            </w:r>
          </w:p>
        </w:tc>
      </w:tr>
    </w:tbl>
    <w:p w14:paraId="4F518F6A" w14:textId="53FE5DEF" w:rsidR="00457C5A" w:rsidRDefault="00457C5A" w:rsidP="001F59B3">
      <w:pPr>
        <w:rPr>
          <w:b/>
        </w:rPr>
      </w:pPr>
    </w:p>
    <w:p w14:paraId="606681C0" w14:textId="77777777" w:rsidR="00457C5A" w:rsidRDefault="00457C5A">
      <w:pPr>
        <w:spacing w:before="0" w:after="0" w:line="240" w:lineRule="auto"/>
        <w:jc w:val="left"/>
        <w:rPr>
          <w:b/>
        </w:rPr>
      </w:pPr>
      <w:r>
        <w:rPr>
          <w:b/>
        </w:rPr>
        <w:br w:type="page"/>
      </w:r>
    </w:p>
    <w:p w14:paraId="2AECA839" w14:textId="54203126" w:rsidR="001F59B3" w:rsidRDefault="00457C5A" w:rsidP="00457C5A">
      <w:pPr>
        <w:pStyle w:val="Heading2"/>
      </w:pPr>
      <w:r w:rsidRPr="00457C5A">
        <w:lastRenderedPageBreak/>
        <w:t>Requisitos no funcionales</w:t>
      </w:r>
    </w:p>
    <w:tbl>
      <w:tblPr>
        <w:tblStyle w:val="PlainTable5"/>
        <w:tblW w:w="0" w:type="auto"/>
        <w:tblLook w:val="04A0" w:firstRow="1" w:lastRow="0" w:firstColumn="1" w:lastColumn="0" w:noHBand="0" w:noVBand="1"/>
      </w:tblPr>
      <w:tblGrid>
        <w:gridCol w:w="733"/>
        <w:gridCol w:w="1870"/>
        <w:gridCol w:w="6468"/>
      </w:tblGrid>
      <w:tr w:rsidR="00457C5A" w:rsidRPr="00457C5A" w14:paraId="566580A9" w14:textId="77777777" w:rsidTr="00457C5A">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0" w:type="auto"/>
            <w:hideMark/>
          </w:tcPr>
          <w:p w14:paraId="11A81316" w14:textId="77777777" w:rsidR="00457C5A" w:rsidRPr="00457C5A" w:rsidRDefault="00457C5A" w:rsidP="00457C5A">
            <w:pPr>
              <w:rPr>
                <w:lang/>
              </w:rPr>
            </w:pPr>
            <w:r w:rsidRPr="00457C5A">
              <w:rPr>
                <w:lang/>
              </w:rPr>
              <w:t>ID</w:t>
            </w:r>
          </w:p>
        </w:tc>
        <w:tc>
          <w:tcPr>
            <w:tcW w:w="0" w:type="auto"/>
            <w:hideMark/>
          </w:tcPr>
          <w:p w14:paraId="77F0FB5F" w14:textId="77777777" w:rsidR="00457C5A" w:rsidRPr="00457C5A" w:rsidRDefault="00457C5A" w:rsidP="00457C5A">
            <w:pPr>
              <w:cnfStyle w:val="100000000000" w:firstRow="1" w:lastRow="0" w:firstColumn="0" w:lastColumn="0" w:oddVBand="0" w:evenVBand="0" w:oddHBand="0" w:evenHBand="0" w:firstRowFirstColumn="0" w:firstRowLastColumn="0" w:lastRowFirstColumn="0" w:lastRowLastColumn="0"/>
              <w:rPr>
                <w:lang/>
              </w:rPr>
            </w:pPr>
            <w:r w:rsidRPr="00457C5A">
              <w:rPr>
                <w:lang/>
              </w:rPr>
              <w:t>Requisito</w:t>
            </w:r>
          </w:p>
        </w:tc>
        <w:tc>
          <w:tcPr>
            <w:tcW w:w="0" w:type="auto"/>
            <w:hideMark/>
          </w:tcPr>
          <w:p w14:paraId="72E8572E" w14:textId="77777777" w:rsidR="00457C5A" w:rsidRPr="00457C5A" w:rsidRDefault="00457C5A" w:rsidP="00457C5A">
            <w:pPr>
              <w:cnfStyle w:val="100000000000" w:firstRow="1" w:lastRow="0" w:firstColumn="0" w:lastColumn="0" w:oddVBand="0" w:evenVBand="0" w:oddHBand="0" w:evenHBand="0" w:firstRowFirstColumn="0" w:firstRowLastColumn="0" w:lastRowFirstColumn="0" w:lastRowLastColumn="0"/>
              <w:rPr>
                <w:lang/>
              </w:rPr>
            </w:pPr>
            <w:r w:rsidRPr="00457C5A">
              <w:rPr>
                <w:lang/>
              </w:rPr>
              <w:t>Descripción</w:t>
            </w:r>
          </w:p>
        </w:tc>
      </w:tr>
      <w:tr w:rsidR="00457C5A" w:rsidRPr="00457C5A" w14:paraId="277D9CB5" w14:textId="77777777" w:rsidTr="00457C5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0F05C477" w14:textId="77777777" w:rsidR="00457C5A" w:rsidRPr="00457C5A" w:rsidRDefault="00457C5A" w:rsidP="00457C5A">
            <w:pPr>
              <w:rPr>
                <w:lang/>
              </w:rPr>
            </w:pPr>
            <w:r w:rsidRPr="00457C5A">
              <w:rPr>
                <w:lang/>
              </w:rPr>
              <w:t>RNF1</w:t>
            </w:r>
          </w:p>
        </w:tc>
        <w:tc>
          <w:tcPr>
            <w:tcW w:w="0" w:type="auto"/>
            <w:hideMark/>
          </w:tcPr>
          <w:p w14:paraId="6B4EC060" w14:textId="77777777" w:rsidR="00457C5A" w:rsidRPr="00457C5A" w:rsidRDefault="00457C5A" w:rsidP="00457C5A">
            <w:pPr>
              <w:cnfStyle w:val="000000100000" w:firstRow="0" w:lastRow="0" w:firstColumn="0" w:lastColumn="0" w:oddVBand="0" w:evenVBand="0" w:oddHBand="1" w:evenHBand="0" w:firstRowFirstColumn="0" w:firstRowLastColumn="0" w:lastRowFirstColumn="0" w:lastRowLastColumn="0"/>
              <w:rPr>
                <w:lang/>
              </w:rPr>
            </w:pPr>
            <w:r w:rsidRPr="00457C5A">
              <w:rPr>
                <w:lang/>
              </w:rPr>
              <w:t>Reproducibilidad</w:t>
            </w:r>
          </w:p>
        </w:tc>
        <w:tc>
          <w:tcPr>
            <w:tcW w:w="0" w:type="auto"/>
            <w:hideMark/>
          </w:tcPr>
          <w:p w14:paraId="47371717" w14:textId="77777777" w:rsidR="00457C5A" w:rsidRPr="00457C5A" w:rsidRDefault="00457C5A" w:rsidP="00457C5A">
            <w:pPr>
              <w:cnfStyle w:val="000000100000" w:firstRow="0" w:lastRow="0" w:firstColumn="0" w:lastColumn="0" w:oddVBand="0" w:evenVBand="0" w:oddHBand="1" w:evenHBand="0" w:firstRowFirstColumn="0" w:firstRowLastColumn="0" w:lastRowFirstColumn="0" w:lastRowLastColumn="0"/>
              <w:rPr>
                <w:lang/>
              </w:rPr>
            </w:pPr>
            <w:r w:rsidRPr="00457C5A">
              <w:rPr>
                <w:lang/>
              </w:rPr>
              <w:t>Los experimentos deben poder ejecutarse en diferentes entornos (VSCode, Jupyter).</w:t>
            </w:r>
          </w:p>
        </w:tc>
      </w:tr>
      <w:tr w:rsidR="00457C5A" w:rsidRPr="00457C5A" w14:paraId="7B7924DB" w14:textId="77777777" w:rsidTr="00457C5A">
        <w:tc>
          <w:tcPr>
            <w:cnfStyle w:val="001000000000" w:firstRow="0" w:lastRow="0" w:firstColumn="1" w:lastColumn="0" w:oddVBand="0" w:evenVBand="0" w:oddHBand="0" w:evenHBand="0" w:firstRowFirstColumn="0" w:firstRowLastColumn="0" w:lastRowFirstColumn="0" w:lastRowLastColumn="0"/>
            <w:tcW w:w="0" w:type="auto"/>
            <w:hideMark/>
          </w:tcPr>
          <w:p w14:paraId="18F18CF2" w14:textId="77777777" w:rsidR="00457C5A" w:rsidRPr="00457C5A" w:rsidRDefault="00457C5A" w:rsidP="00457C5A">
            <w:pPr>
              <w:rPr>
                <w:lang/>
              </w:rPr>
            </w:pPr>
            <w:r w:rsidRPr="00457C5A">
              <w:rPr>
                <w:lang/>
              </w:rPr>
              <w:t>RNF2</w:t>
            </w:r>
          </w:p>
        </w:tc>
        <w:tc>
          <w:tcPr>
            <w:tcW w:w="0" w:type="auto"/>
            <w:hideMark/>
          </w:tcPr>
          <w:p w14:paraId="05B8D471" w14:textId="77777777" w:rsidR="00457C5A" w:rsidRPr="00457C5A" w:rsidRDefault="00457C5A" w:rsidP="00457C5A">
            <w:pPr>
              <w:cnfStyle w:val="000000000000" w:firstRow="0" w:lastRow="0" w:firstColumn="0" w:lastColumn="0" w:oddVBand="0" w:evenVBand="0" w:oddHBand="0" w:evenHBand="0" w:firstRowFirstColumn="0" w:firstRowLastColumn="0" w:lastRowFirstColumn="0" w:lastRowLastColumn="0"/>
              <w:rPr>
                <w:lang/>
              </w:rPr>
            </w:pPr>
            <w:r w:rsidRPr="00457C5A">
              <w:rPr>
                <w:lang/>
              </w:rPr>
              <w:t>Compatibilidad</w:t>
            </w:r>
          </w:p>
        </w:tc>
        <w:tc>
          <w:tcPr>
            <w:tcW w:w="0" w:type="auto"/>
            <w:hideMark/>
          </w:tcPr>
          <w:p w14:paraId="1EBAB331" w14:textId="77777777" w:rsidR="00457C5A" w:rsidRPr="00457C5A" w:rsidRDefault="00457C5A" w:rsidP="00457C5A">
            <w:pPr>
              <w:cnfStyle w:val="000000000000" w:firstRow="0" w:lastRow="0" w:firstColumn="0" w:lastColumn="0" w:oddVBand="0" w:evenVBand="0" w:oddHBand="0" w:evenHBand="0" w:firstRowFirstColumn="0" w:firstRowLastColumn="0" w:lastRowFirstColumn="0" w:lastRowLastColumn="0"/>
              <w:rPr>
                <w:lang/>
              </w:rPr>
            </w:pPr>
            <w:r w:rsidRPr="00457C5A">
              <w:rPr>
                <w:lang/>
              </w:rPr>
              <w:t>La herramienta debe funcionar en entornos Windows 10/11 con Python ≥ 3.11.</w:t>
            </w:r>
          </w:p>
        </w:tc>
      </w:tr>
      <w:tr w:rsidR="00457C5A" w:rsidRPr="00457C5A" w14:paraId="014722D4" w14:textId="77777777" w:rsidTr="00457C5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7187DF64" w14:textId="77777777" w:rsidR="00457C5A" w:rsidRPr="00457C5A" w:rsidRDefault="00457C5A" w:rsidP="00457C5A">
            <w:pPr>
              <w:rPr>
                <w:lang/>
              </w:rPr>
            </w:pPr>
            <w:r w:rsidRPr="00457C5A">
              <w:rPr>
                <w:lang/>
              </w:rPr>
              <w:t>RNF3</w:t>
            </w:r>
          </w:p>
        </w:tc>
        <w:tc>
          <w:tcPr>
            <w:tcW w:w="0" w:type="auto"/>
            <w:hideMark/>
          </w:tcPr>
          <w:p w14:paraId="0491E6A8" w14:textId="77777777" w:rsidR="00457C5A" w:rsidRPr="00457C5A" w:rsidRDefault="00457C5A" w:rsidP="00457C5A">
            <w:pPr>
              <w:cnfStyle w:val="000000100000" w:firstRow="0" w:lastRow="0" w:firstColumn="0" w:lastColumn="0" w:oddVBand="0" w:evenVBand="0" w:oddHBand="1" w:evenHBand="0" w:firstRowFirstColumn="0" w:firstRowLastColumn="0" w:lastRowFirstColumn="0" w:lastRowLastColumn="0"/>
              <w:rPr>
                <w:lang/>
              </w:rPr>
            </w:pPr>
            <w:r w:rsidRPr="00457C5A">
              <w:rPr>
                <w:lang/>
              </w:rPr>
              <w:t>Escalabilidad</w:t>
            </w:r>
          </w:p>
        </w:tc>
        <w:tc>
          <w:tcPr>
            <w:tcW w:w="0" w:type="auto"/>
            <w:hideMark/>
          </w:tcPr>
          <w:p w14:paraId="6C4A8116" w14:textId="77777777" w:rsidR="00457C5A" w:rsidRPr="00457C5A" w:rsidRDefault="00457C5A" w:rsidP="00457C5A">
            <w:pPr>
              <w:cnfStyle w:val="000000100000" w:firstRow="0" w:lastRow="0" w:firstColumn="0" w:lastColumn="0" w:oddVBand="0" w:evenVBand="0" w:oddHBand="1" w:evenHBand="0" w:firstRowFirstColumn="0" w:firstRowLastColumn="0" w:lastRowFirstColumn="0" w:lastRowLastColumn="0"/>
              <w:rPr>
                <w:lang/>
              </w:rPr>
            </w:pPr>
            <w:r w:rsidRPr="00457C5A">
              <w:rPr>
                <w:lang/>
              </w:rPr>
              <w:t>Posibilidad de ampliar el número de combinaciones y métricas.</w:t>
            </w:r>
          </w:p>
        </w:tc>
      </w:tr>
      <w:tr w:rsidR="00457C5A" w:rsidRPr="00457C5A" w14:paraId="112A68D3" w14:textId="77777777" w:rsidTr="00457C5A">
        <w:tc>
          <w:tcPr>
            <w:cnfStyle w:val="001000000000" w:firstRow="0" w:lastRow="0" w:firstColumn="1" w:lastColumn="0" w:oddVBand="0" w:evenVBand="0" w:oddHBand="0" w:evenHBand="0" w:firstRowFirstColumn="0" w:firstRowLastColumn="0" w:lastRowFirstColumn="0" w:lastRowLastColumn="0"/>
            <w:tcW w:w="0" w:type="auto"/>
            <w:hideMark/>
          </w:tcPr>
          <w:p w14:paraId="210FDFFB" w14:textId="77777777" w:rsidR="00457C5A" w:rsidRPr="00457C5A" w:rsidRDefault="00457C5A" w:rsidP="00457C5A">
            <w:pPr>
              <w:rPr>
                <w:lang/>
              </w:rPr>
            </w:pPr>
            <w:r w:rsidRPr="00457C5A">
              <w:rPr>
                <w:lang/>
              </w:rPr>
              <w:t>RNF4</w:t>
            </w:r>
          </w:p>
        </w:tc>
        <w:tc>
          <w:tcPr>
            <w:tcW w:w="0" w:type="auto"/>
            <w:hideMark/>
          </w:tcPr>
          <w:p w14:paraId="7910662A" w14:textId="77777777" w:rsidR="00457C5A" w:rsidRPr="00457C5A" w:rsidRDefault="00457C5A" w:rsidP="00457C5A">
            <w:pPr>
              <w:cnfStyle w:val="000000000000" w:firstRow="0" w:lastRow="0" w:firstColumn="0" w:lastColumn="0" w:oddVBand="0" w:evenVBand="0" w:oddHBand="0" w:evenHBand="0" w:firstRowFirstColumn="0" w:firstRowLastColumn="0" w:lastRowFirstColumn="0" w:lastRowLastColumn="0"/>
              <w:rPr>
                <w:lang/>
              </w:rPr>
            </w:pPr>
            <w:r w:rsidRPr="00457C5A">
              <w:rPr>
                <w:lang/>
              </w:rPr>
              <w:t>Visualización</w:t>
            </w:r>
          </w:p>
        </w:tc>
        <w:tc>
          <w:tcPr>
            <w:tcW w:w="0" w:type="auto"/>
            <w:hideMark/>
          </w:tcPr>
          <w:p w14:paraId="052C57A1" w14:textId="77777777" w:rsidR="00457C5A" w:rsidRPr="00457C5A" w:rsidRDefault="00457C5A" w:rsidP="00457C5A">
            <w:pPr>
              <w:cnfStyle w:val="000000000000" w:firstRow="0" w:lastRow="0" w:firstColumn="0" w:lastColumn="0" w:oddVBand="0" w:evenVBand="0" w:oddHBand="0" w:evenHBand="0" w:firstRowFirstColumn="0" w:firstRowLastColumn="0" w:lastRowFirstColumn="0" w:lastRowLastColumn="0"/>
              <w:rPr>
                <w:lang/>
              </w:rPr>
            </w:pPr>
            <w:r w:rsidRPr="00457C5A">
              <w:rPr>
                <w:lang/>
              </w:rPr>
              <w:t>Los resultados deben poder representarse en gráficos y tablas para análisis.</w:t>
            </w:r>
          </w:p>
        </w:tc>
      </w:tr>
      <w:tr w:rsidR="00457C5A" w:rsidRPr="00457C5A" w14:paraId="19794B3F" w14:textId="77777777" w:rsidTr="00457C5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23041602" w14:textId="77777777" w:rsidR="00457C5A" w:rsidRPr="00457C5A" w:rsidRDefault="00457C5A" w:rsidP="00457C5A">
            <w:pPr>
              <w:rPr>
                <w:lang/>
              </w:rPr>
            </w:pPr>
            <w:r w:rsidRPr="00457C5A">
              <w:rPr>
                <w:lang/>
              </w:rPr>
              <w:t>RNF5</w:t>
            </w:r>
          </w:p>
        </w:tc>
        <w:tc>
          <w:tcPr>
            <w:tcW w:w="0" w:type="auto"/>
            <w:hideMark/>
          </w:tcPr>
          <w:p w14:paraId="6ECD1CC5" w14:textId="77777777" w:rsidR="00457C5A" w:rsidRPr="00457C5A" w:rsidRDefault="00457C5A" w:rsidP="00457C5A">
            <w:pPr>
              <w:cnfStyle w:val="000000100000" w:firstRow="0" w:lastRow="0" w:firstColumn="0" w:lastColumn="0" w:oddVBand="0" w:evenVBand="0" w:oddHBand="1" w:evenHBand="0" w:firstRowFirstColumn="0" w:firstRowLastColumn="0" w:lastRowFirstColumn="0" w:lastRowLastColumn="0"/>
              <w:rPr>
                <w:lang/>
              </w:rPr>
            </w:pPr>
            <w:r w:rsidRPr="00457C5A">
              <w:rPr>
                <w:lang/>
              </w:rPr>
              <w:t>Eficiencia</w:t>
            </w:r>
          </w:p>
        </w:tc>
        <w:tc>
          <w:tcPr>
            <w:tcW w:w="0" w:type="auto"/>
            <w:hideMark/>
          </w:tcPr>
          <w:p w14:paraId="4DD5ADCC" w14:textId="77777777" w:rsidR="00457C5A" w:rsidRPr="00457C5A" w:rsidRDefault="00457C5A" w:rsidP="00457C5A">
            <w:pPr>
              <w:cnfStyle w:val="000000100000" w:firstRow="0" w:lastRow="0" w:firstColumn="0" w:lastColumn="0" w:oddVBand="0" w:evenVBand="0" w:oddHBand="1" w:evenHBand="0" w:firstRowFirstColumn="0" w:firstRowLastColumn="0" w:lastRowFirstColumn="0" w:lastRowLastColumn="0"/>
              <w:rPr>
                <w:lang/>
              </w:rPr>
            </w:pPr>
            <w:r w:rsidRPr="00457C5A">
              <w:rPr>
                <w:lang/>
              </w:rPr>
              <w:t>Cada ejecución debe procesar varias páginas en menos de 2 minutos.</w:t>
            </w:r>
          </w:p>
        </w:tc>
      </w:tr>
    </w:tbl>
    <w:p w14:paraId="021E5D48" w14:textId="77777777" w:rsidR="00457C5A" w:rsidRPr="00457C5A" w:rsidRDefault="00457C5A" w:rsidP="001F59B3">
      <w:pPr>
        <w:rPr>
          <w:b/>
          <w:lang/>
        </w:rPr>
      </w:pPr>
    </w:p>
    <w:p w14:paraId="06F7A3CD" w14:textId="1CD9ED17" w:rsidR="001F59B3" w:rsidRPr="008B11EA" w:rsidRDefault="001F59B3" w:rsidP="00FD3F64">
      <w:pPr>
        <w:pStyle w:val="Heading1"/>
      </w:pPr>
      <w:r w:rsidRPr="008B11EA">
        <w:t>Descripción de la herramienta software desarrollada</w:t>
      </w:r>
    </w:p>
    <w:p w14:paraId="1395AA38" w14:textId="6384E938" w:rsidR="00FD3F64" w:rsidRDefault="00FD3F64" w:rsidP="00FD3F64">
      <w:pPr>
        <w:pStyle w:val="Heading2"/>
      </w:pPr>
      <w:r>
        <w:t xml:space="preserve">Arquitectura </w:t>
      </w:r>
      <w:r w:rsidRPr="00FD3F64">
        <w:t>general</w:t>
      </w:r>
    </w:p>
    <w:p w14:paraId="08140B23" w14:textId="77777777" w:rsidR="00FD3F64" w:rsidRDefault="00FD3F64" w:rsidP="00FD3F64">
      <w:r>
        <w:t xml:space="preserve">La herramienta se desarrolló en Python 3.11, empleando un entorno virtual gestionado con </w:t>
      </w:r>
      <w:proofErr w:type="spellStart"/>
      <w:r>
        <w:t>venv</w:t>
      </w:r>
      <w:proofErr w:type="spellEnd"/>
      <w:r>
        <w:t>.</w:t>
      </w:r>
    </w:p>
    <w:p w14:paraId="03525B30" w14:textId="03FBE834" w:rsidR="00FD3F64" w:rsidRDefault="00FD3F64" w:rsidP="00FD3F64">
      <w:r>
        <w:t>El sistema se estructura en tres componentes principales</w:t>
      </w:r>
    </w:p>
    <w:p w14:paraId="2F437678" w14:textId="3A6B53B2" w:rsidR="00FD3F64" w:rsidRDefault="00FD3F64" w:rsidP="00FD3F64">
      <w:pPr>
        <w:rPr>
          <w:lang w:val="en-US"/>
        </w:rPr>
      </w:pPr>
      <w:r w:rsidRPr="00FD3F64">
        <w:rPr>
          <w:lang w:val="en-US"/>
        </w:rPr>
        <w:t xml:space="preserve">PDF </w:t>
      </w:r>
      <w:proofErr w:type="gramStart"/>
      <w:r w:rsidRPr="00FD3F64">
        <w:rPr>
          <w:lang w:val="en-US"/>
        </w:rPr>
        <w:t>Loader  →</w:t>
      </w:r>
      <w:proofErr w:type="gramEnd"/>
      <w:r w:rsidRPr="00FD3F64">
        <w:rPr>
          <w:lang w:val="en-US"/>
        </w:rPr>
        <w:t xml:space="preserve">  OCR Executor (</w:t>
      </w:r>
      <w:proofErr w:type="spellStart"/>
      <w:proofErr w:type="gramStart"/>
      <w:r w:rsidRPr="00FD3F64">
        <w:rPr>
          <w:lang w:val="en-US"/>
        </w:rPr>
        <w:t>PaddleOCR</w:t>
      </w:r>
      <w:proofErr w:type="spellEnd"/>
      <w:r w:rsidRPr="00FD3F64">
        <w:rPr>
          <w:lang w:val="en-US"/>
        </w:rPr>
        <w:t>)  →</w:t>
      </w:r>
      <w:proofErr w:type="gramEnd"/>
      <w:r w:rsidRPr="00FD3F64">
        <w:rPr>
          <w:lang w:val="en-US"/>
        </w:rPr>
        <w:t xml:space="preserve">  Ray Tune Optimizer</w:t>
      </w:r>
    </w:p>
    <w:p w14:paraId="79CDA2EC" w14:textId="4CD4B1DF" w:rsidR="00FD3F64" w:rsidRPr="00FD3F64" w:rsidRDefault="00FD3F64" w:rsidP="00FD3F64">
      <w:pPr>
        <w:pStyle w:val="ListParagraph"/>
        <w:numPr>
          <w:ilvl w:val="0"/>
          <w:numId w:val="49"/>
        </w:numPr>
        <w:rPr>
          <w:lang/>
        </w:rPr>
      </w:pPr>
      <w:r w:rsidRPr="00FD3F64">
        <w:rPr>
          <w:b/>
          <w:bCs/>
          <w:lang/>
        </w:rPr>
        <w:t>Módulo 1 – Preprocesamiento:</w:t>
      </w:r>
      <w:r w:rsidRPr="00FD3F64">
        <w:rPr>
          <w:lang/>
        </w:rPr>
        <w:t xml:space="preserve"> Convierte PDFs a imágenes, aplicando limpieza, binarización y ajuste de resolución (función pdf_to_images).</w:t>
      </w:r>
    </w:p>
    <w:p w14:paraId="4EC03A9D" w14:textId="77777777" w:rsidR="00FD3F64" w:rsidRDefault="00FD3F64" w:rsidP="00FD3F64">
      <w:pPr>
        <w:pStyle w:val="ListParagraph"/>
        <w:numPr>
          <w:ilvl w:val="0"/>
          <w:numId w:val="49"/>
        </w:numPr>
      </w:pPr>
      <w:r w:rsidRPr="00FD3F64">
        <w:rPr>
          <w:b/>
          <w:bCs/>
          <w:lang/>
        </w:rPr>
        <w:t>Módulo 2 – Motor OCR:</w:t>
      </w:r>
      <w:r w:rsidRPr="00FD3F64">
        <w:rPr>
          <w:lang/>
        </w:rPr>
        <w:t xml:space="preserve"> Ejecuta PaddleOCR con parámetros dinámicos, almacenando los resultados en JSON.</w:t>
      </w:r>
    </w:p>
    <w:p w14:paraId="78545E50" w14:textId="27504DAA" w:rsidR="00FD3F64" w:rsidRPr="00FD3F64" w:rsidRDefault="00FD3F64" w:rsidP="00FD3F64">
      <w:pPr>
        <w:pStyle w:val="ListParagraph"/>
        <w:numPr>
          <w:ilvl w:val="0"/>
          <w:numId w:val="49"/>
        </w:numPr>
        <w:rPr>
          <w:lang/>
        </w:rPr>
      </w:pPr>
      <w:r w:rsidRPr="00FD3F64">
        <w:rPr>
          <w:b/>
          <w:bCs/>
          <w:lang/>
        </w:rPr>
        <w:t>Módulo 3 – Optimizador Ray Tune:</w:t>
      </w:r>
      <w:r w:rsidRPr="00FD3F64">
        <w:rPr>
          <w:lang/>
        </w:rPr>
        <w:t xml:space="preserve"> Controla la búsqueda de hiperparámetros y reporta métricas de rendimiento.</w:t>
      </w:r>
    </w:p>
    <w:p w14:paraId="6FAFD060" w14:textId="3377150D" w:rsidR="00FD3F64" w:rsidRPr="00FD3F64" w:rsidRDefault="00FD3F64" w:rsidP="00FD3F64">
      <w:pPr>
        <w:pStyle w:val="Heading2"/>
        <w:rPr>
          <w:lang/>
        </w:rPr>
      </w:pPr>
      <w:r w:rsidRPr="00FD3F64">
        <w:lastRenderedPageBreak/>
        <w:t>Tecnologías utilizadas</w:t>
      </w:r>
    </w:p>
    <w:tbl>
      <w:tblPr>
        <w:tblStyle w:val="PlainTable5"/>
        <w:tblW w:w="0" w:type="auto"/>
        <w:tblLook w:val="04A0" w:firstRow="1" w:lastRow="0" w:firstColumn="1" w:lastColumn="0" w:noHBand="0" w:noVBand="1"/>
      </w:tblPr>
      <w:tblGrid>
        <w:gridCol w:w="2241"/>
        <w:gridCol w:w="5190"/>
      </w:tblGrid>
      <w:tr w:rsidR="00FD3F64" w:rsidRPr="00FD3F64" w14:paraId="478A3689" w14:textId="77777777" w:rsidTr="00FD3F6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0" w:type="auto"/>
            <w:hideMark/>
          </w:tcPr>
          <w:p w14:paraId="6E535BD9" w14:textId="77777777" w:rsidR="00FD3F64" w:rsidRPr="00FD3F64" w:rsidRDefault="00FD3F64" w:rsidP="00FD3F64">
            <w:pPr>
              <w:rPr>
                <w:b/>
                <w:bCs/>
                <w:lang/>
              </w:rPr>
            </w:pPr>
            <w:r w:rsidRPr="00FD3F64">
              <w:rPr>
                <w:b/>
                <w:bCs/>
                <w:lang/>
              </w:rPr>
              <w:t>Tecnología</w:t>
            </w:r>
          </w:p>
        </w:tc>
        <w:tc>
          <w:tcPr>
            <w:tcW w:w="0" w:type="auto"/>
            <w:hideMark/>
          </w:tcPr>
          <w:p w14:paraId="0EF77D2F" w14:textId="77777777" w:rsidR="00FD3F64" w:rsidRPr="00FD3F64" w:rsidRDefault="00FD3F64" w:rsidP="00FD3F64">
            <w:pPr>
              <w:cnfStyle w:val="100000000000" w:firstRow="1" w:lastRow="0" w:firstColumn="0" w:lastColumn="0" w:oddVBand="0" w:evenVBand="0" w:oddHBand="0" w:evenHBand="0" w:firstRowFirstColumn="0" w:firstRowLastColumn="0" w:lastRowFirstColumn="0" w:lastRowLastColumn="0"/>
              <w:rPr>
                <w:b/>
                <w:bCs/>
                <w:lang/>
              </w:rPr>
            </w:pPr>
            <w:r w:rsidRPr="00FD3F64">
              <w:rPr>
                <w:b/>
                <w:bCs/>
                <w:lang/>
              </w:rPr>
              <w:t>Propósito</w:t>
            </w:r>
          </w:p>
        </w:tc>
      </w:tr>
      <w:tr w:rsidR="00FD3F64" w:rsidRPr="00FD3F64" w14:paraId="739BD1E8" w14:textId="77777777" w:rsidTr="00FD3F6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1C5B0408" w14:textId="77777777" w:rsidR="00FD3F64" w:rsidRPr="00FD3F64" w:rsidRDefault="00FD3F64" w:rsidP="00FD3F64">
            <w:pPr>
              <w:rPr>
                <w:lang/>
              </w:rPr>
            </w:pPr>
            <w:r w:rsidRPr="00FD3F64">
              <w:rPr>
                <w:lang/>
              </w:rPr>
              <w:t>PaddleOCR 3.2.0</w:t>
            </w:r>
          </w:p>
        </w:tc>
        <w:tc>
          <w:tcPr>
            <w:tcW w:w="0" w:type="auto"/>
            <w:hideMark/>
          </w:tcPr>
          <w:p w14:paraId="6AB66DB6" w14:textId="77777777" w:rsidR="00FD3F64" w:rsidRPr="00FD3F64" w:rsidRDefault="00FD3F64" w:rsidP="00FD3F64">
            <w:pPr>
              <w:cnfStyle w:val="000000100000" w:firstRow="0" w:lastRow="0" w:firstColumn="0" w:lastColumn="0" w:oddVBand="0" w:evenVBand="0" w:oddHBand="1" w:evenHBand="0" w:firstRowFirstColumn="0" w:firstRowLastColumn="0" w:lastRowFirstColumn="0" w:lastRowLastColumn="0"/>
              <w:rPr>
                <w:lang/>
              </w:rPr>
            </w:pPr>
            <w:r w:rsidRPr="00FD3F64">
              <w:rPr>
                <w:lang/>
              </w:rPr>
              <w:t>Modelo OCR base (detección + reconocimiento).</w:t>
            </w:r>
          </w:p>
        </w:tc>
      </w:tr>
      <w:tr w:rsidR="00FD3F64" w:rsidRPr="00FD3F64" w14:paraId="78ED73C6" w14:textId="77777777" w:rsidTr="00FD3F64">
        <w:tc>
          <w:tcPr>
            <w:cnfStyle w:val="001000000000" w:firstRow="0" w:lastRow="0" w:firstColumn="1" w:lastColumn="0" w:oddVBand="0" w:evenVBand="0" w:oddHBand="0" w:evenHBand="0" w:firstRowFirstColumn="0" w:firstRowLastColumn="0" w:lastRowFirstColumn="0" w:lastRowLastColumn="0"/>
            <w:tcW w:w="0" w:type="auto"/>
            <w:hideMark/>
          </w:tcPr>
          <w:p w14:paraId="3BD0959C" w14:textId="77777777" w:rsidR="00FD3F64" w:rsidRPr="00FD3F64" w:rsidRDefault="00FD3F64" w:rsidP="00FD3F64">
            <w:pPr>
              <w:rPr>
                <w:lang/>
              </w:rPr>
            </w:pPr>
            <w:r w:rsidRPr="00FD3F64">
              <w:rPr>
                <w:lang/>
              </w:rPr>
              <w:t>PyMuPDF</w:t>
            </w:r>
          </w:p>
        </w:tc>
        <w:tc>
          <w:tcPr>
            <w:tcW w:w="0" w:type="auto"/>
            <w:hideMark/>
          </w:tcPr>
          <w:p w14:paraId="4C0863E7" w14:textId="77777777" w:rsidR="00FD3F64" w:rsidRPr="00FD3F64" w:rsidRDefault="00FD3F64" w:rsidP="00FD3F64">
            <w:pPr>
              <w:cnfStyle w:val="000000000000" w:firstRow="0" w:lastRow="0" w:firstColumn="0" w:lastColumn="0" w:oddVBand="0" w:evenVBand="0" w:oddHBand="0" w:evenHBand="0" w:firstRowFirstColumn="0" w:firstRowLastColumn="0" w:lastRowFirstColumn="0" w:lastRowLastColumn="0"/>
              <w:rPr>
                <w:lang/>
              </w:rPr>
            </w:pPr>
            <w:r w:rsidRPr="00FD3F64">
              <w:rPr>
                <w:lang/>
              </w:rPr>
              <w:t>Conversión eficiente de PDF a imagen.</w:t>
            </w:r>
          </w:p>
        </w:tc>
      </w:tr>
      <w:tr w:rsidR="00FD3F64" w:rsidRPr="00FD3F64" w14:paraId="7039D2D8" w14:textId="77777777" w:rsidTr="00FD3F6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487F717C" w14:textId="77777777" w:rsidR="00FD3F64" w:rsidRPr="00FD3F64" w:rsidRDefault="00FD3F64" w:rsidP="00FD3F64">
            <w:pPr>
              <w:rPr>
                <w:lang/>
              </w:rPr>
            </w:pPr>
            <w:r w:rsidRPr="00FD3F64">
              <w:rPr>
                <w:lang/>
              </w:rPr>
              <w:t>Ray Tune 2.51.1</w:t>
            </w:r>
          </w:p>
        </w:tc>
        <w:tc>
          <w:tcPr>
            <w:tcW w:w="0" w:type="auto"/>
            <w:hideMark/>
          </w:tcPr>
          <w:p w14:paraId="5C3173F1" w14:textId="77777777" w:rsidR="00FD3F64" w:rsidRPr="00FD3F64" w:rsidRDefault="00FD3F64" w:rsidP="00FD3F64">
            <w:pPr>
              <w:cnfStyle w:val="000000100000" w:firstRow="0" w:lastRow="0" w:firstColumn="0" w:lastColumn="0" w:oddVBand="0" w:evenVBand="0" w:oddHBand="1" w:evenHBand="0" w:firstRowFirstColumn="0" w:firstRowLastColumn="0" w:lastRowFirstColumn="0" w:lastRowLastColumn="0"/>
              <w:rPr>
                <w:lang/>
              </w:rPr>
            </w:pPr>
            <w:r w:rsidRPr="00FD3F64">
              <w:rPr>
                <w:lang/>
              </w:rPr>
              <w:t>Framework para optimización de hiperparámetros.</w:t>
            </w:r>
          </w:p>
        </w:tc>
      </w:tr>
      <w:tr w:rsidR="00FD3F64" w:rsidRPr="00FD3F64" w14:paraId="44DC7ADB" w14:textId="77777777" w:rsidTr="00FD3F64">
        <w:tc>
          <w:tcPr>
            <w:cnfStyle w:val="001000000000" w:firstRow="0" w:lastRow="0" w:firstColumn="1" w:lastColumn="0" w:oddVBand="0" w:evenVBand="0" w:oddHBand="0" w:evenHBand="0" w:firstRowFirstColumn="0" w:firstRowLastColumn="0" w:lastRowFirstColumn="0" w:lastRowLastColumn="0"/>
            <w:tcW w:w="0" w:type="auto"/>
            <w:hideMark/>
          </w:tcPr>
          <w:p w14:paraId="755A90B1" w14:textId="77777777" w:rsidR="00FD3F64" w:rsidRPr="00FD3F64" w:rsidRDefault="00FD3F64" w:rsidP="00FD3F64">
            <w:pPr>
              <w:rPr>
                <w:lang/>
              </w:rPr>
            </w:pPr>
            <w:r w:rsidRPr="00FD3F64">
              <w:rPr>
                <w:lang/>
              </w:rPr>
              <w:t>OpenCV y NumPy</w:t>
            </w:r>
          </w:p>
        </w:tc>
        <w:tc>
          <w:tcPr>
            <w:tcW w:w="0" w:type="auto"/>
            <w:hideMark/>
          </w:tcPr>
          <w:p w14:paraId="2E6DC99E" w14:textId="77777777" w:rsidR="00FD3F64" w:rsidRPr="00FD3F64" w:rsidRDefault="00FD3F64" w:rsidP="00FD3F64">
            <w:pPr>
              <w:cnfStyle w:val="000000000000" w:firstRow="0" w:lastRow="0" w:firstColumn="0" w:lastColumn="0" w:oddVBand="0" w:evenVBand="0" w:oddHBand="0" w:evenHBand="0" w:firstRowFirstColumn="0" w:firstRowLastColumn="0" w:lastRowFirstColumn="0" w:lastRowLastColumn="0"/>
              <w:rPr>
                <w:lang/>
              </w:rPr>
            </w:pPr>
            <w:r w:rsidRPr="00FD3F64">
              <w:rPr>
                <w:lang/>
              </w:rPr>
              <w:t>Procesamiento de imagen.</w:t>
            </w:r>
          </w:p>
        </w:tc>
      </w:tr>
      <w:tr w:rsidR="00FD3F64" w:rsidRPr="00FD3F64" w14:paraId="7129F1BF" w14:textId="77777777" w:rsidTr="00FD3F6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5961EFD6" w14:textId="77777777" w:rsidR="00FD3F64" w:rsidRPr="00FD3F64" w:rsidRDefault="00FD3F64" w:rsidP="00FD3F64">
            <w:pPr>
              <w:rPr>
                <w:lang/>
              </w:rPr>
            </w:pPr>
            <w:r w:rsidRPr="00FD3F64">
              <w:rPr>
                <w:lang/>
              </w:rPr>
              <w:t>Matplotlib / Seaborn</w:t>
            </w:r>
          </w:p>
        </w:tc>
        <w:tc>
          <w:tcPr>
            <w:tcW w:w="0" w:type="auto"/>
            <w:hideMark/>
          </w:tcPr>
          <w:p w14:paraId="1D3ABB23" w14:textId="77777777" w:rsidR="00FD3F64" w:rsidRPr="00FD3F64" w:rsidRDefault="00FD3F64" w:rsidP="00FD3F64">
            <w:pPr>
              <w:cnfStyle w:val="000000100000" w:firstRow="0" w:lastRow="0" w:firstColumn="0" w:lastColumn="0" w:oddVBand="0" w:evenVBand="0" w:oddHBand="1" w:evenHBand="0" w:firstRowFirstColumn="0" w:firstRowLastColumn="0" w:lastRowFirstColumn="0" w:lastRowLastColumn="0"/>
              <w:rPr>
                <w:lang/>
              </w:rPr>
            </w:pPr>
            <w:r w:rsidRPr="00FD3F64">
              <w:rPr>
                <w:lang/>
              </w:rPr>
              <w:t>Visualización de métricas.</w:t>
            </w:r>
          </w:p>
        </w:tc>
      </w:tr>
    </w:tbl>
    <w:p w14:paraId="36AFFF61" w14:textId="77777777" w:rsidR="001F59B3" w:rsidRPr="008B11EA" w:rsidRDefault="001F59B3" w:rsidP="001F59B3">
      <w:pPr>
        <w:rPr>
          <w:b/>
        </w:rPr>
      </w:pPr>
      <w:r w:rsidRPr="008B11EA">
        <w:rPr>
          <w:b/>
        </w:rPr>
        <w:t>Capítulo 6 - Evaluación</w:t>
      </w:r>
    </w:p>
    <w:p w14:paraId="18E4FD8A" w14:textId="77777777" w:rsidR="001F59B3" w:rsidRDefault="001F59B3" w:rsidP="001F59B3">
      <w:r w:rsidRPr="008B11EA">
        <w:t>La evaluación debería cubrir por lo menos una mínima evaluación de la usabilidad de la herramienta, así como de su aplicabilidad para resolver el problema propuesto. Estas evaluaciones suelen realizarse con usuarios expertos.</w:t>
      </w:r>
    </w:p>
    <w:p w14:paraId="23DF4DAF" w14:textId="77777777" w:rsidR="001F59B3" w:rsidRDefault="001F59B3" w:rsidP="001F59B3"/>
    <w:p w14:paraId="48B3EF0B" w14:textId="77777777" w:rsidR="001F59B3" w:rsidRPr="00074E53" w:rsidRDefault="001F59B3" w:rsidP="001F59B3">
      <w:pPr>
        <w:rPr>
          <w:b/>
          <w:bCs/>
          <w:color w:val="5B9BD5" w:themeColor="accent1"/>
        </w:rPr>
      </w:pPr>
      <w:r w:rsidRPr="00074E53">
        <w:rPr>
          <w:b/>
          <w:bCs/>
          <w:color w:val="5B9BD5" w:themeColor="accent1"/>
        </w:rPr>
        <w:t xml:space="preserve">Tipo 3. </w:t>
      </w:r>
      <w:r w:rsidRPr="00BD6D8C">
        <w:rPr>
          <w:b/>
          <w:bCs/>
          <w:color w:val="5B9BD5" w:themeColor="accent1"/>
        </w:rPr>
        <w:t>Comparativa de soluciones</w:t>
      </w:r>
    </w:p>
    <w:p w14:paraId="39E642E0" w14:textId="77777777" w:rsidR="001F59B3" w:rsidRDefault="001F59B3" w:rsidP="001F59B3"/>
    <w:bookmarkEnd w:id="30"/>
    <w:p w14:paraId="51A068F6" w14:textId="77777777" w:rsidR="001F59B3" w:rsidRPr="008B11EA" w:rsidRDefault="001F59B3" w:rsidP="001F59B3">
      <w:r w:rsidRPr="008B11EA">
        <w:t xml:space="preserve">Este tipo de trabajos suelen seguir la estructura típica de un estudio comparativo, parten de plantear la comparativa a realizar, describen el desarrollo de </w:t>
      </w:r>
      <w:proofErr w:type="gramStart"/>
      <w:r w:rsidRPr="008B11EA">
        <w:t>la misma</w:t>
      </w:r>
      <w:proofErr w:type="gramEnd"/>
      <w:r w:rsidRPr="008B11EA">
        <w:t xml:space="preserve"> y analizan los resultados. </w:t>
      </w:r>
    </w:p>
    <w:p w14:paraId="11E77A30" w14:textId="77777777" w:rsidR="001F59B3" w:rsidRDefault="001F59B3" w:rsidP="001F59B3">
      <w:pPr>
        <w:rPr>
          <w:b/>
        </w:rPr>
      </w:pPr>
    </w:p>
    <w:p w14:paraId="78474E96" w14:textId="77777777" w:rsidR="001F59B3" w:rsidRPr="008B11EA" w:rsidRDefault="001F59B3" w:rsidP="001F59B3">
      <w:pPr>
        <w:rPr>
          <w:b/>
        </w:rPr>
      </w:pPr>
      <w:r w:rsidRPr="008B11EA">
        <w:rPr>
          <w:b/>
        </w:rPr>
        <w:t>Capítulo 4 - Planteamiento de la comparativa</w:t>
      </w:r>
    </w:p>
    <w:p w14:paraId="629ED7D0" w14:textId="77777777" w:rsidR="001F59B3" w:rsidRPr="008B11EA" w:rsidRDefault="001F59B3" w:rsidP="001F59B3">
      <w:r w:rsidRPr="008B11EA">
        <w:t xml:space="preserve">En este capítulo se debe indicar el trabajo previo realizado para identificar el problema concreto a tratar, así como las posibles soluciones alternativas que se van a evaluar. También se deben identificar los criterios de éxito para la comparativa, las medidas que se van a tomar, etc. </w:t>
      </w:r>
    </w:p>
    <w:p w14:paraId="02CA2234" w14:textId="77777777" w:rsidR="001F59B3" w:rsidRDefault="001F59B3" w:rsidP="001F59B3">
      <w:pPr>
        <w:rPr>
          <w:b/>
        </w:rPr>
      </w:pPr>
    </w:p>
    <w:p w14:paraId="1F8EDDFD" w14:textId="77777777" w:rsidR="001F59B3" w:rsidRPr="008B11EA" w:rsidRDefault="001F59B3" w:rsidP="001F59B3">
      <w:pPr>
        <w:rPr>
          <w:b/>
        </w:rPr>
      </w:pPr>
      <w:r w:rsidRPr="008B11EA">
        <w:rPr>
          <w:b/>
        </w:rPr>
        <w:t>Capítulo 5 - Desarrollo de la comparativa</w:t>
      </w:r>
    </w:p>
    <w:p w14:paraId="46E6F620" w14:textId="77777777" w:rsidR="001F59B3" w:rsidRPr="008B11EA" w:rsidRDefault="001F59B3" w:rsidP="001F59B3">
      <w:r w:rsidRPr="008B11EA">
        <w:lastRenderedPageBreak/>
        <w:t>En este capítulo se debería desarrollar con todo detalle la comparativa realizada, con todos los resultados y mediciones obtenidos. Puede ser útil acompañar las descripciones con gráficas, tablas y otros instrumentos para plasmar los datos obtenidos.</w:t>
      </w:r>
    </w:p>
    <w:p w14:paraId="257CF17C" w14:textId="77777777" w:rsidR="001F59B3" w:rsidRDefault="001F59B3" w:rsidP="001F59B3">
      <w:pPr>
        <w:rPr>
          <w:b/>
        </w:rPr>
      </w:pPr>
    </w:p>
    <w:p w14:paraId="4548DCF1" w14:textId="77777777" w:rsidR="001F59B3" w:rsidRPr="008B11EA" w:rsidRDefault="001F59B3" w:rsidP="001F59B3">
      <w:pPr>
        <w:rPr>
          <w:b/>
        </w:rPr>
      </w:pPr>
      <w:r w:rsidRPr="008B11EA">
        <w:rPr>
          <w:b/>
        </w:rPr>
        <w:t>Capítulo 6 - Discusión y análisis de resultados</w:t>
      </w:r>
    </w:p>
    <w:p w14:paraId="1750DA8D" w14:textId="77777777" w:rsidR="001F59B3" w:rsidRPr="008B11EA" w:rsidRDefault="001F59B3" w:rsidP="001F59B3">
      <w:r w:rsidRPr="008B11EA">
        <w:t>Mientras que el capítulo anterior se centraría en informar de los resultados y comparaciones obtenidos, en este capítulo se abordará la discusión sobre su posible significado, así como el análisis de las ventajas y desventajas de las distintas soluciones evaluadas.</w:t>
      </w:r>
    </w:p>
    <w:p w14:paraId="13DD1443" w14:textId="77777777" w:rsidR="001F59B3" w:rsidRPr="00A11A32" w:rsidRDefault="001F59B3" w:rsidP="001F59B3"/>
    <w:p w14:paraId="235F1B4B" w14:textId="77777777" w:rsidR="001F59B3" w:rsidRPr="004F1822" w:rsidRDefault="001F59B3" w:rsidP="001F59B3">
      <w:pPr>
        <w:spacing w:after="240"/>
        <w:rPr>
          <w:lang w:bidi="en-US"/>
        </w:rPr>
      </w:pPr>
      <w:r w:rsidRPr="004F1822">
        <w:rPr>
          <w:lang w:bidi="en-US"/>
        </w:rPr>
        <w:t>En el capítulo de Objetivos y Metodología del Trabajo ya habrás descrito a grandes rasgos la metodología experimental que vas a seguir. Pero si tu trabajo se centra en describir un piloto, deberás dedicar un capítulo a describir con todo detalle las características del piloto. Como mínimo querrás mencionar:</w:t>
      </w:r>
    </w:p>
    <w:p w14:paraId="12A6D4A1" w14:textId="77777777" w:rsidR="001F59B3" w:rsidRPr="004F1822" w:rsidRDefault="001F59B3" w:rsidP="001F59B3">
      <w:pPr>
        <w:pStyle w:val="ListParagraph"/>
        <w:numPr>
          <w:ilvl w:val="0"/>
          <w:numId w:val="38"/>
        </w:numPr>
        <w:spacing w:before="0" w:after="240" w:line="276" w:lineRule="auto"/>
        <w:contextualSpacing w:val="0"/>
        <w:jc w:val="left"/>
        <w:rPr>
          <w:lang w:bidi="en-US"/>
        </w:rPr>
      </w:pPr>
      <w:r w:rsidRPr="004F1822">
        <w:rPr>
          <w:lang w:bidi="en-US"/>
        </w:rPr>
        <w:t>Qué tecnologías se utilizaron (incluyendo justificación de por qué se emplearon y descripciones detalladas de las mismas).</w:t>
      </w:r>
    </w:p>
    <w:p w14:paraId="2537E9CD" w14:textId="77777777" w:rsidR="001F59B3" w:rsidRPr="004F1822" w:rsidRDefault="001F59B3" w:rsidP="001F59B3">
      <w:pPr>
        <w:pStyle w:val="ListParagraph"/>
        <w:numPr>
          <w:ilvl w:val="0"/>
          <w:numId w:val="38"/>
        </w:numPr>
        <w:spacing w:before="0" w:after="240" w:line="276" w:lineRule="auto"/>
        <w:contextualSpacing w:val="0"/>
        <w:jc w:val="left"/>
        <w:rPr>
          <w:lang w:bidi="en-US"/>
        </w:rPr>
      </w:pPr>
      <w:r w:rsidRPr="004F1822">
        <w:rPr>
          <w:lang w:bidi="en-US"/>
        </w:rPr>
        <w:t>Cómo se organizó el piloto</w:t>
      </w:r>
    </w:p>
    <w:p w14:paraId="6D11119F" w14:textId="77777777" w:rsidR="001F59B3" w:rsidRPr="004F1822" w:rsidRDefault="001F59B3" w:rsidP="001F59B3">
      <w:pPr>
        <w:pStyle w:val="ListParagraph"/>
        <w:numPr>
          <w:ilvl w:val="0"/>
          <w:numId w:val="38"/>
        </w:numPr>
        <w:spacing w:before="0" w:after="240" w:line="276" w:lineRule="auto"/>
        <w:contextualSpacing w:val="0"/>
        <w:jc w:val="left"/>
        <w:rPr>
          <w:lang w:bidi="en-US"/>
        </w:rPr>
      </w:pPr>
      <w:r w:rsidRPr="004F1822">
        <w:rPr>
          <w:lang w:bidi="en-US"/>
        </w:rPr>
        <w:t>Qué personas participaron (con datos demográficos)</w:t>
      </w:r>
    </w:p>
    <w:p w14:paraId="42DDEAC9" w14:textId="77777777" w:rsidR="001F59B3" w:rsidRPr="004F1822" w:rsidRDefault="001F59B3" w:rsidP="001F59B3">
      <w:pPr>
        <w:pStyle w:val="ListParagraph"/>
        <w:numPr>
          <w:ilvl w:val="0"/>
          <w:numId w:val="38"/>
        </w:numPr>
        <w:spacing w:before="0" w:after="240" w:line="276" w:lineRule="auto"/>
        <w:contextualSpacing w:val="0"/>
        <w:jc w:val="left"/>
        <w:rPr>
          <w:lang w:bidi="en-US"/>
        </w:rPr>
      </w:pPr>
      <w:r w:rsidRPr="004F1822">
        <w:rPr>
          <w:lang w:bidi="en-US"/>
        </w:rPr>
        <w:t>Qué técnicas de evaluación automática se emplearon.</w:t>
      </w:r>
    </w:p>
    <w:p w14:paraId="5684FBC2" w14:textId="77777777" w:rsidR="001F59B3" w:rsidRPr="004F1822" w:rsidRDefault="001F59B3" w:rsidP="001F59B3">
      <w:pPr>
        <w:pStyle w:val="ListParagraph"/>
        <w:numPr>
          <w:ilvl w:val="0"/>
          <w:numId w:val="38"/>
        </w:numPr>
        <w:spacing w:before="0" w:after="240" w:line="276" w:lineRule="auto"/>
        <w:contextualSpacing w:val="0"/>
        <w:jc w:val="left"/>
        <w:rPr>
          <w:lang w:bidi="en-US"/>
        </w:rPr>
      </w:pPr>
      <w:r w:rsidRPr="004F1822">
        <w:rPr>
          <w:lang w:bidi="en-US"/>
        </w:rPr>
        <w:t>Cómo transcurrió́ el experimento.</w:t>
      </w:r>
    </w:p>
    <w:p w14:paraId="46BB1A0B" w14:textId="77777777" w:rsidR="001F59B3" w:rsidRDefault="001F59B3" w:rsidP="001F59B3">
      <w:pPr>
        <w:pStyle w:val="ListParagraph"/>
        <w:numPr>
          <w:ilvl w:val="0"/>
          <w:numId w:val="38"/>
        </w:numPr>
        <w:spacing w:before="0" w:after="240" w:line="276" w:lineRule="auto"/>
        <w:contextualSpacing w:val="0"/>
        <w:jc w:val="left"/>
        <w:rPr>
          <w:lang w:bidi="en-US"/>
        </w:rPr>
      </w:pPr>
      <w:r w:rsidRPr="004F1822">
        <w:rPr>
          <w:lang w:bidi="en-US"/>
        </w:rPr>
        <w:t xml:space="preserve">Qué instrumentos de seguimiento y evaluación se utilizaron. </w:t>
      </w:r>
    </w:p>
    <w:p w14:paraId="12E2E64D" w14:textId="77777777" w:rsidR="001F59B3" w:rsidRPr="00A11A32" w:rsidRDefault="001F59B3" w:rsidP="001F59B3">
      <w:pPr>
        <w:pStyle w:val="ListParagraph"/>
        <w:numPr>
          <w:ilvl w:val="0"/>
          <w:numId w:val="38"/>
        </w:numPr>
        <w:autoSpaceDE w:val="0"/>
        <w:autoSpaceDN w:val="0"/>
        <w:adjustRightInd w:val="0"/>
        <w:spacing w:before="0" w:after="240" w:line="276" w:lineRule="auto"/>
        <w:contextualSpacing w:val="0"/>
        <w:jc w:val="left"/>
        <w:rPr>
          <w:rFonts w:cs="Arial"/>
        </w:rPr>
      </w:pPr>
      <w:r w:rsidRPr="004F1822">
        <w:rPr>
          <w:lang w:bidi="en-US"/>
        </w:rPr>
        <w:t>Qué tipo de análisis estadísticos se ha empleado (si procede).</w:t>
      </w:r>
    </w:p>
    <w:p w14:paraId="25A9C455" w14:textId="77777777" w:rsidR="001F59B3" w:rsidRPr="00A11A32" w:rsidRDefault="001F59B3" w:rsidP="001F59B3"/>
    <w:p w14:paraId="7D49C846" w14:textId="56DAA5D9" w:rsidR="00C308C3" w:rsidRPr="00B745F2" w:rsidRDefault="00C308C3" w:rsidP="00461979">
      <w:r w:rsidRPr="00BD1D22">
        <w:t xml:space="preserve">. </w:t>
      </w:r>
      <w:r>
        <w:br w:type="page"/>
      </w:r>
    </w:p>
    <w:p w14:paraId="0F74AF77" w14:textId="0B7AE4ED" w:rsidR="00DA0FCE" w:rsidRPr="000D09A0" w:rsidRDefault="00C235D4" w:rsidP="000D09A0">
      <w:pPr>
        <w:pStyle w:val="Heading1"/>
      </w:pPr>
      <w:bookmarkStart w:id="31" w:name="_Toc211180246"/>
      <w:bookmarkEnd w:id="4"/>
      <w:bookmarkEnd w:id="5"/>
      <w:r>
        <w:rPr>
          <w:caps w:val="0"/>
        </w:rPr>
        <w:lastRenderedPageBreak/>
        <w:t>C</w:t>
      </w:r>
      <w:r w:rsidR="0096740E">
        <w:rPr>
          <w:caps w:val="0"/>
        </w:rPr>
        <w:t>onclusiones y trabajo futuro</w:t>
      </w:r>
      <w:bookmarkEnd w:id="31"/>
    </w:p>
    <w:p w14:paraId="3332742A" w14:textId="2F2BB31E" w:rsidR="00DA0FCE" w:rsidRPr="000D09A0" w:rsidRDefault="001C1B5D" w:rsidP="000D09A0">
      <w:pPr>
        <w:pStyle w:val="Heading2"/>
      </w:pPr>
      <w:r>
        <w:rPr>
          <w:caps w:val="0"/>
        </w:rPr>
        <w:t xml:space="preserve"> </w:t>
      </w:r>
      <w:bookmarkStart w:id="32" w:name="_Toc211180247"/>
      <w:r w:rsidR="009408EA">
        <w:rPr>
          <w:caps w:val="0"/>
        </w:rPr>
        <w:t>Conclusiones</w:t>
      </w:r>
      <w:bookmarkEnd w:id="32"/>
    </w:p>
    <w:p w14:paraId="293494B9" w14:textId="77777777" w:rsidR="006311F9" w:rsidRPr="00572843" w:rsidRDefault="006311F9" w:rsidP="006311F9">
      <w:pPr>
        <w:tabs>
          <w:tab w:val="right" w:pos="9498"/>
        </w:tabs>
        <w:spacing w:after="240"/>
        <w:rPr>
          <w:rFonts w:cs="Arial"/>
        </w:rPr>
      </w:pPr>
      <w:r w:rsidRPr="006D3D19">
        <w:rPr>
          <w:rFonts w:cs="Arial"/>
        </w:rPr>
        <w:t>Este último capítulo (en ocasiones, dos capítulos complementarios) es habitual en</w:t>
      </w:r>
      <w:r>
        <w:rPr>
          <w:rFonts w:cs="Arial"/>
        </w:rPr>
        <w:t xml:space="preserve"> </w:t>
      </w:r>
      <w:r w:rsidRPr="006D3D19">
        <w:rPr>
          <w:rFonts w:cs="Arial"/>
        </w:rPr>
        <w:t xml:space="preserve">todos los tipos de trabajos y </w:t>
      </w:r>
      <w:r w:rsidRPr="00572843">
        <w:rPr>
          <w:rFonts w:cs="Arial"/>
        </w:rPr>
        <w:t>presenta el resumen final de tu trabajo y debe servir para informar del alcance y relevancia de tu aportación.</w:t>
      </w:r>
    </w:p>
    <w:p w14:paraId="613A382D" w14:textId="77777777" w:rsidR="006311F9" w:rsidRPr="00572843" w:rsidRDefault="006311F9" w:rsidP="006311F9">
      <w:pPr>
        <w:tabs>
          <w:tab w:val="right" w:pos="9498"/>
        </w:tabs>
        <w:spacing w:after="240"/>
        <w:rPr>
          <w:rFonts w:cs="Arial"/>
        </w:rPr>
      </w:pPr>
      <w:r w:rsidRPr="00572843">
        <w:rPr>
          <w:rFonts w:cs="Arial"/>
        </w:rPr>
        <w:t xml:space="preserve">Suele estructurarse empezando con un resumen del problema tratado, de cómo se ha abordado y de por qué la solución sería válida. </w:t>
      </w:r>
    </w:p>
    <w:p w14:paraId="1189EE51" w14:textId="77777777" w:rsidR="006311F9" w:rsidRDefault="006311F9" w:rsidP="006311F9">
      <w:pPr>
        <w:rPr>
          <w:rFonts w:cs="Arial"/>
        </w:rPr>
      </w:pPr>
      <w:r w:rsidRPr="00572843">
        <w:rPr>
          <w:rFonts w:cs="Arial"/>
        </w:rPr>
        <w:t>Es recomendable que incluya también un resumen de las contribuciones del trabajo, en el que relaciones las contribuciones y los resultados obtenidos con los objetivos que habías planteado para el trabajo, discutiendo hasta qué punto has conseguido resolver los objetivos planteados.</w:t>
      </w:r>
    </w:p>
    <w:p w14:paraId="1F0AFE3C" w14:textId="2AE71B32" w:rsidR="00DA0FCE" w:rsidRPr="00DA0FCE" w:rsidRDefault="00FA7727" w:rsidP="000D09A0">
      <w:pPr>
        <w:pStyle w:val="Heading2"/>
      </w:pPr>
      <w:r w:rsidRPr="00DA0FCE">
        <w:rPr>
          <w:caps w:val="0"/>
        </w:rPr>
        <w:t xml:space="preserve"> </w:t>
      </w:r>
      <w:bookmarkStart w:id="33" w:name="_Toc211180248"/>
      <w:r w:rsidR="006F13B4">
        <w:rPr>
          <w:caps w:val="0"/>
        </w:rPr>
        <w:t>Líneas de trabajo futuro</w:t>
      </w:r>
      <w:bookmarkEnd w:id="33"/>
    </w:p>
    <w:p w14:paraId="156BE054" w14:textId="77777777" w:rsidR="00B10175" w:rsidRPr="004F1822" w:rsidRDefault="00B10175" w:rsidP="00B10175">
      <w:pPr>
        <w:spacing w:after="240"/>
        <w:rPr>
          <w:lang w:bidi="en-US"/>
        </w:rPr>
      </w:pPr>
      <w:r w:rsidRPr="00E545C8">
        <w:rPr>
          <w:rFonts w:cs="Arial"/>
        </w:rPr>
        <w:t>Finalmente, se suele dedicar una última sección a hablar de líneas de trabajo futuro que podrían aportar valor añadido al TF</w:t>
      </w:r>
      <w:r>
        <w:rPr>
          <w:rFonts w:cs="Arial"/>
        </w:rPr>
        <w:t>E</w:t>
      </w:r>
      <w:r w:rsidRPr="00E545C8">
        <w:rPr>
          <w:rFonts w:cs="Arial"/>
        </w:rPr>
        <w:t xml:space="preserve"> realizado. La sección debería señalar las perspectivas de futuro que abre el trabajo desarrollado para el campo de estudio definido. En el fondo, debes justificar de qué modo puede emplearse la aportación que has desarrollado y en qué campos.</w:t>
      </w:r>
    </w:p>
    <w:p w14:paraId="5E16D511" w14:textId="23E38315" w:rsidR="00DA0FCE" w:rsidRDefault="00DA0FCE" w:rsidP="000D09A0">
      <w:pPr>
        <w:pStyle w:val="Heading4"/>
        <w:numPr>
          <w:ilvl w:val="0"/>
          <w:numId w:val="0"/>
        </w:numPr>
        <w:ind w:left="851"/>
      </w:pPr>
    </w:p>
    <w:p w14:paraId="7F5D713F" w14:textId="3E3B6F6B" w:rsidR="000D09A0" w:rsidRDefault="000D09A0" w:rsidP="000D09A0"/>
    <w:p w14:paraId="092E36FD" w14:textId="5A583B07" w:rsidR="000D09A0" w:rsidRDefault="000D09A0" w:rsidP="000D09A0"/>
    <w:p w14:paraId="05DD5E74" w14:textId="756B3A85" w:rsidR="000D09A0" w:rsidRDefault="000D09A0">
      <w:pPr>
        <w:spacing w:before="0" w:after="0" w:line="240" w:lineRule="auto"/>
        <w:jc w:val="left"/>
      </w:pPr>
      <w:r>
        <w:br w:type="page"/>
      </w:r>
    </w:p>
    <w:p w14:paraId="21FAC795" w14:textId="66A30492" w:rsidR="00A75783" w:rsidRPr="009F6F17" w:rsidRDefault="00A75783" w:rsidP="00194057">
      <w:pPr>
        <w:pStyle w:val="Ttulo1sinnumerar"/>
      </w:pPr>
      <w:bookmarkStart w:id="34" w:name="_Toc211180249"/>
      <w:r>
        <w:lastRenderedPageBreak/>
        <w:t>Referencias bibliográficas</w:t>
      </w:r>
      <w:bookmarkEnd w:id="34"/>
    </w:p>
    <w:p w14:paraId="182B26D5" w14:textId="77777777" w:rsidR="00F519E5" w:rsidRDefault="00F519E5" w:rsidP="00F519E5">
      <w:pPr>
        <w:tabs>
          <w:tab w:val="right" w:pos="9498"/>
        </w:tabs>
        <w:spacing w:after="240"/>
        <w:rPr>
          <w:rFonts w:cs="Arial"/>
        </w:rPr>
      </w:pPr>
      <w:r>
        <w:rPr>
          <w:rFonts w:cs="Arial"/>
        </w:rPr>
        <w:t>Según</w:t>
      </w:r>
      <w:r w:rsidRPr="00FC7E7B">
        <w:rPr>
          <w:rFonts w:cs="Arial"/>
        </w:rPr>
        <w:t xml:space="preserve"> la normativa APA</w:t>
      </w:r>
      <w:r>
        <w:rPr>
          <w:rFonts w:cs="Arial"/>
        </w:rPr>
        <w:t xml:space="preserve"> </w:t>
      </w:r>
      <w:r w:rsidRPr="00FC7E7B">
        <w:rPr>
          <w:rFonts w:cs="Arial"/>
        </w:rPr>
        <w:t>debe ponerse con sangría francesa</w:t>
      </w:r>
      <w:r>
        <w:rPr>
          <w:rFonts w:cs="Arial"/>
        </w:rPr>
        <w:t xml:space="preserve"> y debe estar ordenado por orden alfabético según el apellido del primer autor</w:t>
      </w:r>
      <w:r w:rsidRPr="00FC7E7B">
        <w:rPr>
          <w:rFonts w:cs="Arial"/>
        </w:rPr>
        <w:t>.</w:t>
      </w:r>
    </w:p>
    <w:p w14:paraId="4A7D710D" w14:textId="77777777" w:rsidR="00F519E5" w:rsidRPr="0039788D" w:rsidRDefault="00F519E5" w:rsidP="00F519E5">
      <w:pPr>
        <w:tabs>
          <w:tab w:val="right" w:pos="9498"/>
        </w:tabs>
        <w:spacing w:after="240"/>
        <w:rPr>
          <w:rFonts w:cs="Arial"/>
        </w:rPr>
      </w:pPr>
      <w:r>
        <w:rPr>
          <w:rFonts w:cs="Arial"/>
        </w:rPr>
        <w:t>Toda la bibliografía que aparezca en este apartado debe estar citada en el trabajo</w:t>
      </w:r>
      <w:r w:rsidRPr="0001321C">
        <w:rPr>
          <w:rFonts w:cs="Arial"/>
        </w:rPr>
        <w:t xml:space="preserve">. La mayor parte de las citas deben aparecer en el capítulo 2, que es donde se realiza el estudio del estado del arte. Además, se recomienda evitar citas que hagan referencia a Wikipedia y que no todas las referencias sean solo enlaces de internet, es decir, que se vea alguna variabilidad entre libros, congresos, artículos y enlaces puntuales de </w:t>
      </w:r>
      <w:r w:rsidRPr="0039788D">
        <w:rPr>
          <w:rFonts w:cs="Arial"/>
        </w:rPr>
        <w:t>internet.</w:t>
      </w:r>
    </w:p>
    <w:p w14:paraId="4966D7FD" w14:textId="77777777" w:rsidR="00F519E5" w:rsidRDefault="00F519E5" w:rsidP="00F519E5">
      <w:pPr>
        <w:tabs>
          <w:tab w:val="right" w:pos="9498"/>
        </w:tabs>
        <w:spacing w:after="240"/>
        <w:rPr>
          <w:rFonts w:cs="Arial"/>
        </w:rPr>
      </w:pPr>
      <w:r>
        <w:rPr>
          <w:rFonts w:cs="Arial"/>
        </w:rPr>
        <w:t>Se recomienda encarecidamente utilizar el gestor de bibliografía de Word para gestionar la bibliografía.</w:t>
      </w:r>
    </w:p>
    <w:p w14:paraId="0978DDB4" w14:textId="77777777" w:rsidR="00F519E5" w:rsidRPr="00937791" w:rsidRDefault="00F519E5" w:rsidP="00F519E5">
      <w:pPr>
        <w:tabs>
          <w:tab w:val="right" w:pos="9498"/>
        </w:tabs>
        <w:spacing w:after="240"/>
        <w:rPr>
          <w:rFonts w:cs="Arial"/>
          <w:lang w:val="en-GB"/>
        </w:rPr>
      </w:pPr>
      <w:proofErr w:type="spellStart"/>
      <w:r w:rsidRPr="00937791">
        <w:rPr>
          <w:rFonts w:cs="Arial"/>
          <w:lang w:val="en-GB"/>
        </w:rPr>
        <w:t>Ejemplo</w:t>
      </w:r>
      <w:proofErr w:type="spellEnd"/>
      <w:r w:rsidRPr="00937791">
        <w:rPr>
          <w:rFonts w:cs="Arial"/>
          <w:lang w:val="en-GB"/>
        </w:rPr>
        <w:t>:</w:t>
      </w:r>
    </w:p>
    <w:p w14:paraId="7CDDFF3B" w14:textId="77777777" w:rsidR="00F519E5" w:rsidRDefault="00F519E5" w:rsidP="00F519E5">
      <w:pPr>
        <w:pStyle w:val="Bibliography"/>
        <w:ind w:left="720" w:hanging="720"/>
        <w:rPr>
          <w:noProof/>
        </w:rPr>
      </w:pPr>
      <w:r>
        <w:rPr>
          <w:rFonts w:ascii="Arial" w:hAnsi="Arial" w:cs="Arial"/>
          <w:sz w:val="22"/>
          <w:szCs w:val="22"/>
        </w:rPr>
        <w:fldChar w:fldCharType="begin"/>
      </w:r>
      <w:r w:rsidRPr="00937791">
        <w:rPr>
          <w:rFonts w:cs="Arial"/>
          <w:lang w:val="en-GB"/>
        </w:rPr>
        <w:instrText xml:space="preserve"> BIBLIOGRAPHY  \l 3082 </w:instrText>
      </w:r>
      <w:r>
        <w:rPr>
          <w:rFonts w:ascii="Arial" w:hAnsi="Arial" w:cs="Arial"/>
          <w:sz w:val="22"/>
          <w:szCs w:val="22"/>
        </w:rPr>
        <w:fldChar w:fldCharType="separate"/>
      </w:r>
      <w:r w:rsidRPr="00937791">
        <w:rPr>
          <w:noProof/>
          <w:lang w:val="en-GB"/>
        </w:rPr>
        <w:t xml:space="preserve">Doran, G. T. (1981). There's a S.M.A.R.T. way to write management's goals and objectives. </w:t>
      </w:r>
      <w:r>
        <w:rPr>
          <w:i/>
          <w:iCs/>
          <w:noProof/>
        </w:rPr>
        <w:t>Management Review (AMA FORUM), 70</w:t>
      </w:r>
      <w:r>
        <w:rPr>
          <w:noProof/>
        </w:rPr>
        <w:t>, 35-36.</w:t>
      </w:r>
    </w:p>
    <w:p w14:paraId="6B956727" w14:textId="77777777" w:rsidR="00F519E5" w:rsidRDefault="00F519E5" w:rsidP="00F519E5">
      <w:pPr>
        <w:spacing w:before="0" w:after="0" w:line="240" w:lineRule="auto"/>
        <w:jc w:val="left"/>
      </w:pPr>
      <w:r>
        <w:rPr>
          <w:rFonts w:cs="Arial"/>
        </w:rPr>
        <w:fldChar w:fldCharType="end"/>
      </w:r>
      <w:r>
        <w:br w:type="page"/>
      </w:r>
    </w:p>
    <w:p w14:paraId="4C842097" w14:textId="1725B0C5" w:rsidR="00960142" w:rsidRDefault="004B3999" w:rsidP="00960142">
      <w:pPr>
        <w:pStyle w:val="Anexo"/>
      </w:pPr>
      <w:bookmarkStart w:id="35" w:name="_Toc211180250"/>
      <w:r>
        <w:lastRenderedPageBreak/>
        <w:t>Código fuente y datos analizados</w:t>
      </w:r>
      <w:bookmarkEnd w:id="35"/>
    </w:p>
    <w:p w14:paraId="77193698" w14:textId="173BA164" w:rsidR="00781C51" w:rsidRDefault="00781C51" w:rsidP="00781C51">
      <w:r w:rsidRPr="00D936E1">
        <w:t xml:space="preserve">Es recomendable que el estudiante incluya en su memoria la URL del repositorio donde tiene alojado el código fuente desarrollado durante el TFE. El estudiante debe ser el único autor del código y único propietario del repositorio. En el repositorio no debe haber </w:t>
      </w:r>
      <w:proofErr w:type="spellStart"/>
      <w:r w:rsidRPr="00D936E1">
        <w:t>commit</w:t>
      </w:r>
      <w:proofErr w:type="spellEnd"/>
      <w:r w:rsidRPr="00D936E1">
        <w:t xml:space="preserve"> de ningún otro usuario del repositorio</w:t>
      </w:r>
      <w:r w:rsidR="00D358D5">
        <w:t>.</w:t>
      </w:r>
    </w:p>
    <w:p w14:paraId="66BA1D0A" w14:textId="77777777" w:rsidR="00D358D5" w:rsidRDefault="00D358D5" w:rsidP="00D358D5">
      <w:r>
        <w:t>De igual forma, los datos que hayan utilizado para el análisis, siempre que así se considere oportuno, también deberían están alojamos en el mismo repositorio.</w:t>
      </w:r>
    </w:p>
    <w:p w14:paraId="0CF8F069" w14:textId="77777777" w:rsidR="00D358D5" w:rsidRDefault="00D358D5" w:rsidP="00D358D5">
      <w:r>
        <w:t>Si el TFE está asociado a una actividad o proyecto de Empresa, se debe justificar en la memoria que, por temas de confidencialidad, no se deja disponible ni el código fuente ni los datos utilizados.</w:t>
      </w:r>
    </w:p>
    <w:p w14:paraId="72A64F39" w14:textId="77777777" w:rsidR="00D358D5" w:rsidRPr="00D936E1" w:rsidRDefault="00D358D5" w:rsidP="00781C51"/>
    <w:p w14:paraId="42AD75EB" w14:textId="77777777" w:rsidR="001834C3" w:rsidRDefault="001834C3" w:rsidP="00CA1B05"/>
    <w:p w14:paraId="5155824A" w14:textId="77777777" w:rsidR="001834C3" w:rsidRPr="000D09A0" w:rsidRDefault="001834C3" w:rsidP="00CA1B05"/>
    <w:sectPr w:rsidR="001834C3" w:rsidRPr="000D09A0" w:rsidSect="00352D2E">
      <w:pgSz w:w="11906" w:h="16838"/>
      <w:pgMar w:top="1418" w:right="1134" w:bottom="1418" w:left="1701" w:header="709"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855E59" w14:textId="77777777" w:rsidR="00A05A1A" w:rsidRDefault="00A05A1A" w:rsidP="006403BD">
      <w:r>
        <w:separator/>
      </w:r>
    </w:p>
  </w:endnote>
  <w:endnote w:type="continuationSeparator" w:id="0">
    <w:p w14:paraId="3B272F6B" w14:textId="77777777" w:rsidR="00A05A1A" w:rsidRDefault="00A05A1A" w:rsidP="006403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NewRomanPSMT">
    <w:altName w:val="MS Mincho"/>
    <w:panose1 w:val="00000000000000000000"/>
    <w:charset w:val="00"/>
    <w:family w:val="roman"/>
    <w:notTrueType/>
    <w:pitch w:val="default"/>
    <w:sig w:usb0="00000001" w:usb1="08070000" w:usb2="00000010" w:usb3="00000000" w:csb0="00020001" w:csb1="00000000"/>
  </w:font>
  <w:font w:name="Wingdings 3">
    <w:panose1 w:val="050401020108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UnitOT-Light">
    <w:altName w:val="Calibri"/>
    <w:charset w:val="00"/>
    <w:family w:val="swiss"/>
    <w:pitch w:val="variable"/>
    <w:sig w:usb0="800000EF" w:usb1="5000207B" w:usb2="00000028" w:usb3="00000000" w:csb0="00000001" w:csb1="00000000"/>
  </w:font>
  <w:font w:name="Open Sans">
    <w:altName w:val="Calibri"/>
    <w:panose1 w:val="020B0606030504020204"/>
    <w:charset w:val="00"/>
    <w:family w:val="swiss"/>
    <w:pitch w:val="variable"/>
    <w:sig w:usb0="E00002EF" w:usb1="4000205B" w:usb2="00000028"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A638AA" w14:textId="6F31FF9A" w:rsidR="00A75783" w:rsidRPr="00751A0E" w:rsidRDefault="00A75783" w:rsidP="006403BD">
    <w:pPr>
      <w:pStyle w:val="Pgina"/>
    </w:pPr>
    <w:r w:rsidRPr="00751A0E">
      <w:fldChar w:fldCharType="begin"/>
    </w:r>
    <w:r w:rsidRPr="00751A0E">
      <w:instrText>PAGE   \* MERGEFORMAT</w:instrText>
    </w:r>
    <w:r w:rsidRPr="00751A0E">
      <w:fldChar w:fldCharType="separate"/>
    </w:r>
    <w:r w:rsidR="003D1A96">
      <w:rPr>
        <w:noProof/>
      </w:rPr>
      <w:t>13</w:t>
    </w:r>
    <w:r w:rsidRPr="00751A0E">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9A318D" w14:textId="77777777" w:rsidR="00A05A1A" w:rsidRDefault="00A05A1A" w:rsidP="006403BD">
      <w:r>
        <w:separator/>
      </w:r>
    </w:p>
  </w:footnote>
  <w:footnote w:type="continuationSeparator" w:id="0">
    <w:p w14:paraId="795C8EAB" w14:textId="77777777" w:rsidR="00A05A1A" w:rsidRDefault="00A05A1A" w:rsidP="006403B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BCFD18" w14:textId="6A0F7A67" w:rsidR="00A75783" w:rsidRPr="00ED1546" w:rsidRDefault="00D908F7" w:rsidP="00ED1546">
    <w:pPr>
      <w:pStyle w:val="Header"/>
      <w:spacing w:before="0" w:after="0" w:line="240" w:lineRule="auto"/>
      <w:jc w:val="right"/>
      <w:rPr>
        <w:rFonts w:asciiTheme="majorHAnsi" w:hAnsiTheme="majorHAnsi"/>
        <w:sz w:val="20"/>
      </w:rPr>
    </w:pPr>
    <w:r>
      <w:rPr>
        <w:rFonts w:asciiTheme="majorHAnsi" w:hAnsiTheme="majorHAnsi"/>
        <w:sz w:val="20"/>
      </w:rPr>
      <w:t xml:space="preserve">Sergio Jiménez </w:t>
    </w:r>
    <w:proofErr w:type="spellStart"/>
    <w:r>
      <w:rPr>
        <w:rFonts w:asciiTheme="majorHAnsi" w:hAnsiTheme="majorHAnsi"/>
        <w:sz w:val="20"/>
      </w:rPr>
      <w:t>Jiménez</w:t>
    </w:r>
    <w:proofErr w:type="spellEnd"/>
  </w:p>
  <w:p w14:paraId="488BB47A" w14:textId="4A0BCB78" w:rsidR="00A75783" w:rsidRPr="00ED1546" w:rsidRDefault="00D908F7" w:rsidP="00ED1546">
    <w:pPr>
      <w:pStyle w:val="Header"/>
      <w:spacing w:before="0" w:after="0" w:line="240" w:lineRule="auto"/>
      <w:jc w:val="right"/>
      <w:rPr>
        <w:rFonts w:asciiTheme="majorHAnsi" w:hAnsiTheme="majorHAnsi"/>
        <w:sz w:val="20"/>
      </w:rPr>
    </w:pPr>
    <w:r>
      <w:rPr>
        <w:rFonts w:asciiTheme="majorHAnsi" w:hAnsiTheme="majorHAnsi"/>
        <w:sz w:val="20"/>
      </w:rPr>
      <w:t xml:space="preserve">Sistema OCR multimor basado en IA para </w:t>
    </w:r>
    <w:proofErr w:type="spellStart"/>
    <w:r>
      <w:rPr>
        <w:rFonts w:asciiTheme="majorHAnsi" w:hAnsiTheme="majorHAnsi"/>
        <w:sz w:val="20"/>
      </w:rPr>
      <w:t>PDFs</w:t>
    </w:r>
    <w:proofErr w:type="spellEnd"/>
    <w:r>
      <w:rPr>
        <w:rFonts w:asciiTheme="majorHAnsi" w:hAnsiTheme="majorHAnsi"/>
        <w:sz w:val="20"/>
      </w:rPr>
      <w:t xml:space="preserve"> escaneados en español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05E7C"/>
    <w:multiLevelType w:val="multilevel"/>
    <w:tmpl w:val="0C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01FC5923"/>
    <w:multiLevelType w:val="hybridMultilevel"/>
    <w:tmpl w:val="BE38F3C4"/>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2" w15:restartNumberingAfterBreak="0">
    <w:nsid w:val="037C6A29"/>
    <w:multiLevelType w:val="multilevel"/>
    <w:tmpl w:val="0C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04E91B53"/>
    <w:multiLevelType w:val="hybridMultilevel"/>
    <w:tmpl w:val="EC6EEB66"/>
    <w:lvl w:ilvl="0" w:tplc="F8F0A42E">
      <w:start w:val="1"/>
      <w:numFmt w:val="upperLetter"/>
      <w:pStyle w:val="Anexo"/>
      <w:lvlText w:val="Anexo %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08222D53"/>
    <w:multiLevelType w:val="multilevel"/>
    <w:tmpl w:val="621EB102"/>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09A816F8"/>
    <w:multiLevelType w:val="multilevel"/>
    <w:tmpl w:val="0C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107760B0"/>
    <w:multiLevelType w:val="multilevel"/>
    <w:tmpl w:val="39549792"/>
    <w:lvl w:ilvl="0">
      <w:start w:val="1"/>
      <w:numFmt w:val="decimal"/>
      <w:lvlText w:val="%1."/>
      <w:lvlJc w:val="left"/>
      <w:pPr>
        <w:ind w:left="450" w:hanging="450"/>
      </w:pPr>
      <w:rPr>
        <w:rFonts w:hint="default"/>
      </w:rPr>
    </w:lvl>
    <w:lvl w:ilvl="1">
      <w:start w:val="2"/>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7" w15:restartNumberingAfterBreak="0">
    <w:nsid w:val="13205946"/>
    <w:multiLevelType w:val="hybridMultilevel"/>
    <w:tmpl w:val="2E46B6E6"/>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8" w15:restartNumberingAfterBreak="0">
    <w:nsid w:val="13321439"/>
    <w:multiLevelType w:val="hybridMultilevel"/>
    <w:tmpl w:val="21F88762"/>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9" w15:restartNumberingAfterBreak="0">
    <w:nsid w:val="1410644C"/>
    <w:multiLevelType w:val="hybridMultilevel"/>
    <w:tmpl w:val="E3C20C36"/>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10" w15:restartNumberingAfterBreak="0">
    <w:nsid w:val="160979B2"/>
    <w:multiLevelType w:val="hybridMultilevel"/>
    <w:tmpl w:val="884A0BCA"/>
    <w:lvl w:ilvl="0" w:tplc="6568D93E">
      <w:start w:val="4"/>
      <w:numFmt w:val="bullet"/>
      <w:lvlText w:val=""/>
      <w:lvlJc w:val="left"/>
      <w:pPr>
        <w:tabs>
          <w:tab w:val="num" w:pos="720"/>
        </w:tabs>
        <w:ind w:left="720" w:hanging="360"/>
      </w:pPr>
      <w:rPr>
        <w:rFonts w:ascii="Symbol" w:eastAsia="Times New Roman" w:hAnsi="Symbol" w:cs="TimesNewRomanPSMT"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04F2F0B"/>
    <w:multiLevelType w:val="hybridMultilevel"/>
    <w:tmpl w:val="EAA4188C"/>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15:restartNumberingAfterBreak="0">
    <w:nsid w:val="215444B1"/>
    <w:multiLevelType w:val="hybridMultilevel"/>
    <w:tmpl w:val="F586C9C2"/>
    <w:lvl w:ilvl="0" w:tplc="CFFC94A0">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3" w15:restartNumberingAfterBreak="0">
    <w:nsid w:val="2DEC72F9"/>
    <w:multiLevelType w:val="hybridMultilevel"/>
    <w:tmpl w:val="3878C332"/>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14" w15:restartNumberingAfterBreak="0">
    <w:nsid w:val="3520386A"/>
    <w:multiLevelType w:val="multilevel"/>
    <w:tmpl w:val="72D0393A"/>
    <w:lvl w:ilvl="0">
      <w:start w:val="1"/>
      <w:numFmt w:val="decimal"/>
      <w:lvlText w:val="%1."/>
      <w:lvlJc w:val="left"/>
      <w:pPr>
        <w:ind w:left="360" w:hanging="360"/>
      </w:pPr>
      <w:rPr>
        <w:rFonts w:hint="default"/>
      </w:rPr>
    </w:lvl>
    <w:lvl w:ilvl="1">
      <w:start w:val="1"/>
      <w:numFmt w:val="decimal"/>
      <w:lvlText w:val="%1.%2"/>
      <w:lvlJc w:val="left"/>
      <w:pPr>
        <w:ind w:left="1284" w:hanging="576"/>
      </w:pPr>
    </w:lvl>
    <w:lvl w:ilvl="2">
      <w:start w:val="1"/>
      <w:numFmt w:val="decimal"/>
      <w:lvlText w:val="%1.%2.%3"/>
      <w:lvlJc w:val="left"/>
      <w:pPr>
        <w:ind w:left="1428" w:hanging="720"/>
      </w:pPr>
    </w:lvl>
    <w:lvl w:ilvl="3">
      <w:start w:val="1"/>
      <w:numFmt w:val="decimal"/>
      <w:lvlText w:val="%1.%2.%3.%4"/>
      <w:lvlJc w:val="left"/>
      <w:pPr>
        <w:ind w:left="1572" w:hanging="864"/>
      </w:pPr>
    </w:lvl>
    <w:lvl w:ilvl="4">
      <w:start w:val="1"/>
      <w:numFmt w:val="decimal"/>
      <w:pStyle w:val="Heading5"/>
      <w:lvlText w:val="%1.%2.%3.%4.%5"/>
      <w:lvlJc w:val="left"/>
      <w:pPr>
        <w:ind w:left="1716" w:hanging="1008"/>
      </w:pPr>
    </w:lvl>
    <w:lvl w:ilvl="5">
      <w:start w:val="1"/>
      <w:numFmt w:val="decimal"/>
      <w:pStyle w:val="Heading6"/>
      <w:lvlText w:val="%1.%2.%3.%4.%5.%6"/>
      <w:lvlJc w:val="left"/>
      <w:pPr>
        <w:ind w:left="1860" w:hanging="1152"/>
      </w:pPr>
    </w:lvl>
    <w:lvl w:ilvl="6">
      <w:start w:val="1"/>
      <w:numFmt w:val="decimal"/>
      <w:pStyle w:val="Heading7"/>
      <w:lvlText w:val="%1.%2.%3.%4.%5.%6.%7"/>
      <w:lvlJc w:val="left"/>
      <w:pPr>
        <w:ind w:left="2004" w:hanging="1296"/>
      </w:pPr>
    </w:lvl>
    <w:lvl w:ilvl="7">
      <w:start w:val="1"/>
      <w:numFmt w:val="decimal"/>
      <w:pStyle w:val="Heading8"/>
      <w:lvlText w:val="%1.%2.%3.%4.%5.%6.%7.%8"/>
      <w:lvlJc w:val="left"/>
      <w:pPr>
        <w:ind w:left="2148" w:hanging="1440"/>
      </w:pPr>
    </w:lvl>
    <w:lvl w:ilvl="8">
      <w:start w:val="1"/>
      <w:numFmt w:val="decimal"/>
      <w:pStyle w:val="Heading9"/>
      <w:lvlText w:val="%1.%2.%3.%4.%5.%6.%7.%8.%9"/>
      <w:lvlJc w:val="left"/>
      <w:pPr>
        <w:ind w:left="2292" w:hanging="1584"/>
      </w:pPr>
    </w:lvl>
  </w:abstractNum>
  <w:abstractNum w:abstractNumId="15" w15:restartNumberingAfterBreak="0">
    <w:nsid w:val="39FE07F3"/>
    <w:multiLevelType w:val="multilevel"/>
    <w:tmpl w:val="3A3C87B0"/>
    <w:lvl w:ilvl="0">
      <w:start w:val="1"/>
      <w:numFmt w:val="decimal"/>
      <w:lvlText w:val="%1."/>
      <w:lvlJc w:val="left"/>
      <w:pPr>
        <w:ind w:left="450" w:hanging="450"/>
      </w:pPr>
      <w:rPr>
        <w:rFonts w:hint="default"/>
      </w:rPr>
    </w:lvl>
    <w:lvl w:ilvl="1">
      <w:start w:val="1"/>
      <w:numFmt w:val="decimal"/>
      <w:lvlText w:val="%1.%2."/>
      <w:lvlJc w:val="left"/>
      <w:pPr>
        <w:ind w:left="1287" w:hanging="7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781" w:hanging="108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4275" w:hanging="1440"/>
      </w:pPr>
      <w:rPr>
        <w:rFonts w:hint="default"/>
      </w:rPr>
    </w:lvl>
    <w:lvl w:ilvl="6">
      <w:start w:val="1"/>
      <w:numFmt w:val="decimal"/>
      <w:lvlText w:val="%1.%2.%3.%4.%5.%6.%7."/>
      <w:lvlJc w:val="left"/>
      <w:pPr>
        <w:ind w:left="5202" w:hanging="1800"/>
      </w:pPr>
      <w:rPr>
        <w:rFonts w:hint="default"/>
      </w:rPr>
    </w:lvl>
    <w:lvl w:ilvl="7">
      <w:start w:val="1"/>
      <w:numFmt w:val="decimal"/>
      <w:lvlText w:val="%1.%2.%3.%4.%5.%6.%7.%8."/>
      <w:lvlJc w:val="left"/>
      <w:pPr>
        <w:ind w:left="5769" w:hanging="1800"/>
      </w:pPr>
      <w:rPr>
        <w:rFonts w:hint="default"/>
      </w:rPr>
    </w:lvl>
    <w:lvl w:ilvl="8">
      <w:start w:val="1"/>
      <w:numFmt w:val="decimal"/>
      <w:lvlText w:val="%1.%2.%3.%4.%5.%6.%7.%8.%9."/>
      <w:lvlJc w:val="left"/>
      <w:pPr>
        <w:ind w:left="6696" w:hanging="2160"/>
      </w:pPr>
      <w:rPr>
        <w:rFonts w:hint="default"/>
      </w:rPr>
    </w:lvl>
  </w:abstractNum>
  <w:abstractNum w:abstractNumId="16" w15:restartNumberingAfterBreak="0">
    <w:nsid w:val="40B76E27"/>
    <w:multiLevelType w:val="hybridMultilevel"/>
    <w:tmpl w:val="348094A2"/>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7" w15:restartNumberingAfterBreak="0">
    <w:nsid w:val="40E66CA4"/>
    <w:multiLevelType w:val="hybridMultilevel"/>
    <w:tmpl w:val="47E6DA78"/>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18" w15:restartNumberingAfterBreak="0">
    <w:nsid w:val="484D7BF5"/>
    <w:multiLevelType w:val="multilevel"/>
    <w:tmpl w:val="0C0A001F"/>
    <w:lvl w:ilvl="0">
      <w:start w:val="1"/>
      <w:numFmt w:val="decimal"/>
      <w:lvlText w:val="%1."/>
      <w:lvlJc w:val="left"/>
      <w:pPr>
        <w:ind w:left="1068" w:hanging="360"/>
      </w:pPr>
    </w:lvl>
    <w:lvl w:ilvl="1">
      <w:start w:val="1"/>
      <w:numFmt w:val="decimal"/>
      <w:lvlText w:val="%1.%2."/>
      <w:lvlJc w:val="left"/>
      <w:pPr>
        <w:ind w:left="1500" w:hanging="432"/>
      </w:pPr>
    </w:lvl>
    <w:lvl w:ilvl="2">
      <w:start w:val="1"/>
      <w:numFmt w:val="decimal"/>
      <w:lvlText w:val="%1.%2.%3."/>
      <w:lvlJc w:val="left"/>
      <w:pPr>
        <w:ind w:left="1932" w:hanging="504"/>
      </w:pPr>
    </w:lvl>
    <w:lvl w:ilvl="3">
      <w:start w:val="1"/>
      <w:numFmt w:val="decimal"/>
      <w:lvlText w:val="%1.%2.%3.%4."/>
      <w:lvlJc w:val="left"/>
      <w:pPr>
        <w:ind w:left="2436" w:hanging="648"/>
      </w:pPr>
    </w:lvl>
    <w:lvl w:ilvl="4">
      <w:start w:val="1"/>
      <w:numFmt w:val="decimal"/>
      <w:lvlText w:val="%1.%2.%3.%4.%5."/>
      <w:lvlJc w:val="left"/>
      <w:pPr>
        <w:ind w:left="2940" w:hanging="792"/>
      </w:pPr>
    </w:lvl>
    <w:lvl w:ilvl="5">
      <w:start w:val="1"/>
      <w:numFmt w:val="decimal"/>
      <w:lvlText w:val="%1.%2.%3.%4.%5.%6."/>
      <w:lvlJc w:val="left"/>
      <w:pPr>
        <w:ind w:left="3444" w:hanging="936"/>
      </w:pPr>
    </w:lvl>
    <w:lvl w:ilvl="6">
      <w:start w:val="1"/>
      <w:numFmt w:val="decimal"/>
      <w:lvlText w:val="%1.%2.%3.%4.%5.%6.%7."/>
      <w:lvlJc w:val="left"/>
      <w:pPr>
        <w:ind w:left="3948" w:hanging="1080"/>
      </w:pPr>
    </w:lvl>
    <w:lvl w:ilvl="7">
      <w:start w:val="1"/>
      <w:numFmt w:val="decimal"/>
      <w:lvlText w:val="%1.%2.%3.%4.%5.%6.%7.%8."/>
      <w:lvlJc w:val="left"/>
      <w:pPr>
        <w:ind w:left="4452" w:hanging="1224"/>
      </w:pPr>
    </w:lvl>
    <w:lvl w:ilvl="8">
      <w:start w:val="1"/>
      <w:numFmt w:val="decimal"/>
      <w:lvlText w:val="%1.%2.%3.%4.%5.%6.%7.%8.%9."/>
      <w:lvlJc w:val="left"/>
      <w:pPr>
        <w:ind w:left="5028" w:hanging="1440"/>
      </w:pPr>
    </w:lvl>
  </w:abstractNum>
  <w:abstractNum w:abstractNumId="19" w15:restartNumberingAfterBreak="0">
    <w:nsid w:val="4A346511"/>
    <w:multiLevelType w:val="multilevel"/>
    <w:tmpl w:val="0C0A001F"/>
    <w:lvl w:ilvl="0">
      <w:start w:val="1"/>
      <w:numFmt w:val="decimal"/>
      <w:lvlText w:val="%1."/>
      <w:lvlJc w:val="left"/>
      <w:pPr>
        <w:ind w:left="1068" w:hanging="360"/>
      </w:pPr>
    </w:lvl>
    <w:lvl w:ilvl="1">
      <w:start w:val="1"/>
      <w:numFmt w:val="decimal"/>
      <w:lvlText w:val="%1.%2."/>
      <w:lvlJc w:val="left"/>
      <w:pPr>
        <w:ind w:left="1500" w:hanging="432"/>
      </w:pPr>
    </w:lvl>
    <w:lvl w:ilvl="2">
      <w:start w:val="1"/>
      <w:numFmt w:val="decimal"/>
      <w:lvlText w:val="%1.%2.%3."/>
      <w:lvlJc w:val="left"/>
      <w:pPr>
        <w:ind w:left="1932" w:hanging="504"/>
      </w:pPr>
    </w:lvl>
    <w:lvl w:ilvl="3">
      <w:start w:val="1"/>
      <w:numFmt w:val="decimal"/>
      <w:lvlText w:val="%1.%2.%3.%4."/>
      <w:lvlJc w:val="left"/>
      <w:pPr>
        <w:ind w:left="2436" w:hanging="648"/>
      </w:pPr>
    </w:lvl>
    <w:lvl w:ilvl="4">
      <w:start w:val="1"/>
      <w:numFmt w:val="decimal"/>
      <w:lvlText w:val="%1.%2.%3.%4.%5."/>
      <w:lvlJc w:val="left"/>
      <w:pPr>
        <w:ind w:left="2940" w:hanging="792"/>
      </w:pPr>
    </w:lvl>
    <w:lvl w:ilvl="5">
      <w:start w:val="1"/>
      <w:numFmt w:val="decimal"/>
      <w:lvlText w:val="%1.%2.%3.%4.%5.%6."/>
      <w:lvlJc w:val="left"/>
      <w:pPr>
        <w:ind w:left="3444" w:hanging="936"/>
      </w:pPr>
    </w:lvl>
    <w:lvl w:ilvl="6">
      <w:start w:val="1"/>
      <w:numFmt w:val="decimal"/>
      <w:lvlText w:val="%1.%2.%3.%4.%5.%6.%7."/>
      <w:lvlJc w:val="left"/>
      <w:pPr>
        <w:ind w:left="3948" w:hanging="1080"/>
      </w:pPr>
    </w:lvl>
    <w:lvl w:ilvl="7">
      <w:start w:val="1"/>
      <w:numFmt w:val="decimal"/>
      <w:lvlText w:val="%1.%2.%3.%4.%5.%6.%7.%8."/>
      <w:lvlJc w:val="left"/>
      <w:pPr>
        <w:ind w:left="4452" w:hanging="1224"/>
      </w:pPr>
    </w:lvl>
    <w:lvl w:ilvl="8">
      <w:start w:val="1"/>
      <w:numFmt w:val="decimal"/>
      <w:lvlText w:val="%1.%2.%3.%4.%5.%6.%7.%8.%9."/>
      <w:lvlJc w:val="left"/>
      <w:pPr>
        <w:ind w:left="5028" w:hanging="1440"/>
      </w:pPr>
    </w:lvl>
  </w:abstractNum>
  <w:abstractNum w:abstractNumId="20" w15:restartNumberingAfterBreak="0">
    <w:nsid w:val="4F651794"/>
    <w:multiLevelType w:val="hybridMultilevel"/>
    <w:tmpl w:val="70B4036E"/>
    <w:lvl w:ilvl="0" w:tplc="56520C14">
      <w:start w:val="1"/>
      <w:numFmt w:val="bullet"/>
      <w:lvlText w:val=""/>
      <w:lvlJc w:val="left"/>
      <w:pPr>
        <w:ind w:left="720" w:hanging="360"/>
      </w:pPr>
      <w:rPr>
        <w:rFonts w:ascii="Wingdings 3" w:hAnsi="Wingdings 3" w:hint="default"/>
        <w:color w:val="0098CD"/>
        <w:sz w:val="18"/>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1" w15:restartNumberingAfterBreak="0">
    <w:nsid w:val="545F17C6"/>
    <w:multiLevelType w:val="hybridMultilevel"/>
    <w:tmpl w:val="57CEED46"/>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2" w15:restartNumberingAfterBreak="0">
    <w:nsid w:val="54DF44F2"/>
    <w:multiLevelType w:val="hybridMultilevel"/>
    <w:tmpl w:val="33DE1C96"/>
    <w:lvl w:ilvl="0" w:tplc="353EE25A">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3" w15:restartNumberingAfterBreak="0">
    <w:nsid w:val="572B45FA"/>
    <w:multiLevelType w:val="multilevel"/>
    <w:tmpl w:val="B37C3B20"/>
    <w:styleLink w:val="VietasUNIR"/>
    <w:lvl w:ilvl="0">
      <w:start w:val="1"/>
      <w:numFmt w:val="bullet"/>
      <w:lvlText w:val=""/>
      <w:lvlJc w:val="left"/>
      <w:pPr>
        <w:ind w:left="284" w:hanging="284"/>
      </w:pPr>
      <w:rPr>
        <w:rFonts w:ascii="Wingdings 3" w:hAnsi="Wingdings 3" w:hint="default"/>
        <w:color w:val="0098CD"/>
        <w:sz w:val="18"/>
      </w:rPr>
    </w:lvl>
    <w:lvl w:ilvl="1">
      <w:start w:val="1"/>
      <w:numFmt w:val="bullet"/>
      <w:lvlText w:val="•"/>
      <w:lvlJc w:val="left"/>
      <w:pPr>
        <w:ind w:left="567" w:hanging="283"/>
      </w:pPr>
      <w:rPr>
        <w:rFonts w:ascii="Calibri" w:hAnsi="Calibri" w:hint="default"/>
        <w:color w:val="0098CD"/>
        <w:sz w:val="22"/>
      </w:rPr>
    </w:lvl>
    <w:lvl w:ilvl="2">
      <w:start w:val="1"/>
      <w:numFmt w:val="bullet"/>
      <w:lvlText w:val=""/>
      <w:lvlJc w:val="left"/>
      <w:pPr>
        <w:ind w:left="851" w:hanging="284"/>
      </w:pPr>
      <w:rPr>
        <w:rFonts w:ascii="Wingdings" w:hAnsi="Wingdings" w:hint="default"/>
        <w:color w:val="0098CD"/>
        <w:sz w:val="24"/>
      </w:rPr>
    </w:lvl>
    <w:lvl w:ilvl="3">
      <w:start w:val="1"/>
      <w:numFmt w:val="decimal"/>
      <w:lvlText w:val="(%4)"/>
      <w:lvlJc w:val="left"/>
      <w:pPr>
        <w:ind w:left="2160" w:hanging="360"/>
      </w:pPr>
      <w:rPr>
        <w:rFonts w:hint="default"/>
      </w:rPr>
    </w:lvl>
    <w:lvl w:ilvl="4">
      <w:start w:val="1"/>
      <w:numFmt w:val="lowerLetter"/>
      <w:lvlText w:val="(%5)"/>
      <w:lvlJc w:val="left"/>
      <w:pPr>
        <w:ind w:left="2520" w:hanging="360"/>
      </w:pPr>
      <w:rPr>
        <w:rFonts w:hint="default"/>
      </w:rPr>
    </w:lvl>
    <w:lvl w:ilvl="5">
      <w:start w:val="1"/>
      <w:numFmt w:val="lowerRoman"/>
      <w:lvlText w:val="(%6)"/>
      <w:lvlJc w:val="left"/>
      <w:pPr>
        <w:ind w:left="2880" w:hanging="360"/>
      </w:pPr>
      <w:rPr>
        <w:rFonts w:hint="default"/>
      </w:rPr>
    </w:lvl>
    <w:lvl w:ilvl="6">
      <w:start w:val="1"/>
      <w:numFmt w:val="decimal"/>
      <w:lvlText w:val="%7."/>
      <w:lvlJc w:val="left"/>
      <w:pPr>
        <w:ind w:left="3240" w:hanging="360"/>
      </w:pPr>
      <w:rPr>
        <w:rFonts w:hint="default"/>
      </w:rPr>
    </w:lvl>
    <w:lvl w:ilvl="7">
      <w:start w:val="1"/>
      <w:numFmt w:val="lowerLetter"/>
      <w:lvlText w:val="%8."/>
      <w:lvlJc w:val="left"/>
      <w:pPr>
        <w:ind w:left="3600" w:hanging="360"/>
      </w:pPr>
      <w:rPr>
        <w:rFonts w:hint="default"/>
      </w:rPr>
    </w:lvl>
    <w:lvl w:ilvl="8">
      <w:start w:val="1"/>
      <w:numFmt w:val="lowerRoman"/>
      <w:lvlText w:val="%9."/>
      <w:lvlJc w:val="left"/>
      <w:pPr>
        <w:ind w:left="3960" w:hanging="360"/>
      </w:pPr>
      <w:rPr>
        <w:rFonts w:hint="default"/>
      </w:rPr>
    </w:lvl>
  </w:abstractNum>
  <w:abstractNum w:abstractNumId="24" w15:restartNumberingAfterBreak="0">
    <w:nsid w:val="5870777E"/>
    <w:multiLevelType w:val="hybridMultilevel"/>
    <w:tmpl w:val="F7B68C02"/>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25" w15:restartNumberingAfterBreak="0">
    <w:nsid w:val="5A6B7C25"/>
    <w:multiLevelType w:val="hybridMultilevel"/>
    <w:tmpl w:val="C2E66BA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6" w15:restartNumberingAfterBreak="0">
    <w:nsid w:val="64851D42"/>
    <w:multiLevelType w:val="hybridMultilevel"/>
    <w:tmpl w:val="6D2A54F6"/>
    <w:lvl w:ilvl="0" w:tplc="DFF68480">
      <w:start w:val="1"/>
      <w:numFmt w:val="decimal"/>
      <w:pStyle w:val="Index1"/>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7" w15:restartNumberingAfterBreak="0">
    <w:nsid w:val="693732B1"/>
    <w:multiLevelType w:val="multilevel"/>
    <w:tmpl w:val="393C3686"/>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15:restartNumberingAfterBreak="0">
    <w:nsid w:val="6D1F18C3"/>
    <w:multiLevelType w:val="multilevel"/>
    <w:tmpl w:val="B37C3B20"/>
    <w:numStyleLink w:val="VietasUNIR"/>
  </w:abstractNum>
  <w:abstractNum w:abstractNumId="29" w15:restartNumberingAfterBreak="0">
    <w:nsid w:val="6E946A08"/>
    <w:multiLevelType w:val="multilevel"/>
    <w:tmpl w:val="90EE6564"/>
    <w:lvl w:ilvl="0">
      <w:start w:val="1"/>
      <w:numFmt w:val="decimal"/>
      <w:pStyle w:val="Heading1"/>
      <w:lvlText w:val="%1."/>
      <w:lvlJc w:val="left"/>
      <w:pPr>
        <w:ind w:left="360" w:hanging="360"/>
      </w:pPr>
    </w:lvl>
    <w:lvl w:ilvl="1">
      <w:start w:val="1"/>
      <w:numFmt w:val="decimal"/>
      <w:pStyle w:val="Heading2"/>
      <w:lvlText w:val="%1.%2."/>
      <w:lvlJc w:val="left"/>
      <w:pPr>
        <w:ind w:left="1000" w:hanging="432"/>
      </w:pPr>
    </w:lvl>
    <w:lvl w:ilvl="2">
      <w:start w:val="1"/>
      <w:numFmt w:val="decimal"/>
      <w:pStyle w:val="Heading3"/>
      <w:lvlText w:val="%1.%2.%3."/>
      <w:lvlJc w:val="left"/>
      <w:pPr>
        <w:ind w:left="3198" w:hanging="504"/>
      </w:pPr>
    </w:lvl>
    <w:lvl w:ilvl="3">
      <w:start w:val="1"/>
      <w:numFmt w:val="decimal"/>
      <w:pStyle w:val="Heading4"/>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0" w15:restartNumberingAfterBreak="0">
    <w:nsid w:val="6EAB6542"/>
    <w:multiLevelType w:val="hybridMultilevel"/>
    <w:tmpl w:val="E33AE3B6"/>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1" w15:restartNumberingAfterBreak="0">
    <w:nsid w:val="748E2F9F"/>
    <w:multiLevelType w:val="multilevel"/>
    <w:tmpl w:val="0C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2" w15:restartNumberingAfterBreak="0">
    <w:nsid w:val="7D1850FC"/>
    <w:multiLevelType w:val="hybridMultilevel"/>
    <w:tmpl w:val="198E9C5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3" w15:restartNumberingAfterBreak="0">
    <w:nsid w:val="7D4A58B6"/>
    <w:multiLevelType w:val="multilevel"/>
    <w:tmpl w:val="E0A4B08C"/>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264460264">
    <w:abstractNumId w:val="12"/>
  </w:num>
  <w:num w:numId="2" w16cid:durableId="1251886130">
    <w:abstractNumId w:val="30"/>
  </w:num>
  <w:num w:numId="3" w16cid:durableId="1596016411">
    <w:abstractNumId w:val="16"/>
  </w:num>
  <w:num w:numId="4" w16cid:durableId="1561018935">
    <w:abstractNumId w:val="0"/>
  </w:num>
  <w:num w:numId="5" w16cid:durableId="1169096736">
    <w:abstractNumId w:val="5"/>
  </w:num>
  <w:num w:numId="6" w16cid:durableId="290479389">
    <w:abstractNumId w:val="19"/>
  </w:num>
  <w:num w:numId="7" w16cid:durableId="998194144">
    <w:abstractNumId w:val="18"/>
  </w:num>
  <w:num w:numId="8" w16cid:durableId="21059511">
    <w:abstractNumId w:val="14"/>
  </w:num>
  <w:num w:numId="9" w16cid:durableId="747843244">
    <w:abstractNumId w:val="26"/>
  </w:num>
  <w:num w:numId="10" w16cid:durableId="776297507">
    <w:abstractNumId w:val="22"/>
  </w:num>
  <w:num w:numId="11" w16cid:durableId="1406339807">
    <w:abstractNumId w:val="21"/>
  </w:num>
  <w:num w:numId="12" w16cid:durableId="1078792026">
    <w:abstractNumId w:val="11"/>
  </w:num>
  <w:num w:numId="13" w16cid:durableId="1648512269">
    <w:abstractNumId w:val="6"/>
  </w:num>
  <w:num w:numId="14" w16cid:durableId="1372072029">
    <w:abstractNumId w:val="15"/>
  </w:num>
  <w:num w:numId="15" w16cid:durableId="1569536944">
    <w:abstractNumId w:val="15"/>
    <w:lvlOverride w:ilvl="0">
      <w:startOverride w:val="1"/>
    </w:lvlOverride>
    <w:lvlOverride w:ilvl="1">
      <w:startOverride w:val="1"/>
    </w:lvlOverride>
    <w:lvlOverride w:ilvl="2">
      <w:startOverride w:val="1"/>
    </w:lvlOverride>
  </w:num>
  <w:num w:numId="16" w16cid:durableId="1560046017">
    <w:abstractNumId w:val="15"/>
  </w:num>
  <w:num w:numId="17" w16cid:durableId="1399480590">
    <w:abstractNumId w:val="31"/>
  </w:num>
  <w:num w:numId="18" w16cid:durableId="1793279753">
    <w:abstractNumId w:val="29"/>
  </w:num>
  <w:num w:numId="19" w16cid:durableId="1162426106">
    <w:abstractNumId w:val="33"/>
  </w:num>
  <w:num w:numId="20" w16cid:durableId="1092552639">
    <w:abstractNumId w:val="27"/>
  </w:num>
  <w:num w:numId="21" w16cid:durableId="1736735501">
    <w:abstractNumId w:val="4"/>
  </w:num>
  <w:num w:numId="22" w16cid:durableId="1006136419">
    <w:abstractNumId w:val="2"/>
  </w:num>
  <w:num w:numId="23" w16cid:durableId="507838896">
    <w:abstractNumId w:val="3"/>
  </w:num>
  <w:num w:numId="24" w16cid:durableId="1789814387">
    <w:abstractNumId w:val="20"/>
  </w:num>
  <w:num w:numId="25" w16cid:durableId="9647090">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342441644">
    <w:abstractNumId w:val="29"/>
  </w:num>
  <w:num w:numId="27" w16cid:durableId="1600941942">
    <w:abstractNumId w:val="29"/>
  </w:num>
  <w:num w:numId="28" w16cid:durableId="1332756321">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1653482146">
    <w:abstractNumId w:val="29"/>
  </w:num>
  <w:num w:numId="30" w16cid:durableId="695883032">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548228199">
    <w:abstractNumId w:val="29"/>
  </w:num>
  <w:num w:numId="32" w16cid:durableId="1499610836">
    <w:abstractNumId w:val="29"/>
  </w:num>
  <w:num w:numId="33" w16cid:durableId="646975774">
    <w:abstractNumId w:val="29"/>
  </w:num>
  <w:num w:numId="34" w16cid:durableId="466044123">
    <w:abstractNumId w:val="29"/>
  </w:num>
  <w:num w:numId="35" w16cid:durableId="2029869925">
    <w:abstractNumId w:val="29"/>
  </w:num>
  <w:num w:numId="36" w16cid:durableId="183322633">
    <w:abstractNumId w:val="29"/>
  </w:num>
  <w:num w:numId="37" w16cid:durableId="466049441">
    <w:abstractNumId w:val="29"/>
  </w:num>
  <w:num w:numId="38" w16cid:durableId="1899365851">
    <w:abstractNumId w:val="32"/>
  </w:num>
  <w:num w:numId="39" w16cid:durableId="1099250510">
    <w:abstractNumId w:val="10"/>
  </w:num>
  <w:num w:numId="40" w16cid:durableId="1678731548">
    <w:abstractNumId w:val="25"/>
  </w:num>
  <w:num w:numId="41" w16cid:durableId="1778334430">
    <w:abstractNumId w:val="23"/>
  </w:num>
  <w:num w:numId="42" w16cid:durableId="1579287125">
    <w:abstractNumId w:val="28"/>
  </w:num>
  <w:num w:numId="43" w16cid:durableId="89664608">
    <w:abstractNumId w:val="9"/>
  </w:num>
  <w:num w:numId="44" w16cid:durableId="1912423512">
    <w:abstractNumId w:val="13"/>
  </w:num>
  <w:num w:numId="45" w16cid:durableId="627977241">
    <w:abstractNumId w:val="1"/>
  </w:num>
  <w:num w:numId="46" w16cid:durableId="869955999">
    <w:abstractNumId w:val="7"/>
  </w:num>
  <w:num w:numId="47" w16cid:durableId="476724686">
    <w:abstractNumId w:val="17"/>
  </w:num>
  <w:num w:numId="48" w16cid:durableId="812211041">
    <w:abstractNumId w:val="24"/>
  </w:num>
  <w:num w:numId="49" w16cid:durableId="111857239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SortMethod w:val="00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07BAD"/>
    <w:rsid w:val="00001BAB"/>
    <w:rsid w:val="00025B76"/>
    <w:rsid w:val="00026621"/>
    <w:rsid w:val="00034DA4"/>
    <w:rsid w:val="000517BB"/>
    <w:rsid w:val="000757FF"/>
    <w:rsid w:val="00081009"/>
    <w:rsid w:val="00081560"/>
    <w:rsid w:val="00087632"/>
    <w:rsid w:val="00092996"/>
    <w:rsid w:val="000A1265"/>
    <w:rsid w:val="000A48C4"/>
    <w:rsid w:val="000D09A0"/>
    <w:rsid w:val="000D5E09"/>
    <w:rsid w:val="000E0CC7"/>
    <w:rsid w:val="000E4E28"/>
    <w:rsid w:val="001275F4"/>
    <w:rsid w:val="001526D9"/>
    <w:rsid w:val="0016080C"/>
    <w:rsid w:val="00166012"/>
    <w:rsid w:val="00171619"/>
    <w:rsid w:val="0017435A"/>
    <w:rsid w:val="00176DFC"/>
    <w:rsid w:val="001834C3"/>
    <w:rsid w:val="00186677"/>
    <w:rsid w:val="001879A7"/>
    <w:rsid w:val="00190B84"/>
    <w:rsid w:val="00194057"/>
    <w:rsid w:val="001944D1"/>
    <w:rsid w:val="00196EF2"/>
    <w:rsid w:val="001B59CD"/>
    <w:rsid w:val="001C1B5D"/>
    <w:rsid w:val="001C2AB4"/>
    <w:rsid w:val="001C2FB3"/>
    <w:rsid w:val="001C4EA4"/>
    <w:rsid w:val="001D46C8"/>
    <w:rsid w:val="001D76E5"/>
    <w:rsid w:val="001E62CD"/>
    <w:rsid w:val="001F59B3"/>
    <w:rsid w:val="00200AC8"/>
    <w:rsid w:val="0020605D"/>
    <w:rsid w:val="00211EDC"/>
    <w:rsid w:val="00224414"/>
    <w:rsid w:val="00235CE3"/>
    <w:rsid w:val="00241230"/>
    <w:rsid w:val="00243A8B"/>
    <w:rsid w:val="00244EAD"/>
    <w:rsid w:val="0025047A"/>
    <w:rsid w:val="00252BBA"/>
    <w:rsid w:val="00266CBA"/>
    <w:rsid w:val="002904CE"/>
    <w:rsid w:val="002B3E99"/>
    <w:rsid w:val="002B40D3"/>
    <w:rsid w:val="002E27F6"/>
    <w:rsid w:val="002E7D6F"/>
    <w:rsid w:val="00307FA4"/>
    <w:rsid w:val="003233AB"/>
    <w:rsid w:val="00327D49"/>
    <w:rsid w:val="0033395E"/>
    <w:rsid w:val="00336DDD"/>
    <w:rsid w:val="00336EA6"/>
    <w:rsid w:val="0034192C"/>
    <w:rsid w:val="00350B2E"/>
    <w:rsid w:val="00352D2E"/>
    <w:rsid w:val="0035422F"/>
    <w:rsid w:val="00354D98"/>
    <w:rsid w:val="00382E79"/>
    <w:rsid w:val="003A50C3"/>
    <w:rsid w:val="003B79CA"/>
    <w:rsid w:val="003D1A96"/>
    <w:rsid w:val="003E5C0F"/>
    <w:rsid w:val="003F0CA1"/>
    <w:rsid w:val="003F152D"/>
    <w:rsid w:val="003F24BC"/>
    <w:rsid w:val="00423E85"/>
    <w:rsid w:val="00436FA0"/>
    <w:rsid w:val="00457C5A"/>
    <w:rsid w:val="00461979"/>
    <w:rsid w:val="004824C5"/>
    <w:rsid w:val="0048445F"/>
    <w:rsid w:val="00486BD4"/>
    <w:rsid w:val="00490EAC"/>
    <w:rsid w:val="004A4ED0"/>
    <w:rsid w:val="004B3999"/>
    <w:rsid w:val="004B6663"/>
    <w:rsid w:val="004C34AC"/>
    <w:rsid w:val="004D3460"/>
    <w:rsid w:val="004D566D"/>
    <w:rsid w:val="00506743"/>
    <w:rsid w:val="00507BAD"/>
    <w:rsid w:val="00514164"/>
    <w:rsid w:val="00521A79"/>
    <w:rsid w:val="0053518B"/>
    <w:rsid w:val="00535F70"/>
    <w:rsid w:val="00552A12"/>
    <w:rsid w:val="00552E42"/>
    <w:rsid w:val="00556E52"/>
    <w:rsid w:val="00596B3C"/>
    <w:rsid w:val="005A1CF6"/>
    <w:rsid w:val="005A2B04"/>
    <w:rsid w:val="005B3AB6"/>
    <w:rsid w:val="005B780B"/>
    <w:rsid w:val="005C420C"/>
    <w:rsid w:val="005C6919"/>
    <w:rsid w:val="005D4C0B"/>
    <w:rsid w:val="005D549B"/>
    <w:rsid w:val="005F110C"/>
    <w:rsid w:val="00602B2E"/>
    <w:rsid w:val="00603817"/>
    <w:rsid w:val="006056D2"/>
    <w:rsid w:val="006160B1"/>
    <w:rsid w:val="006311F9"/>
    <w:rsid w:val="00633BE7"/>
    <w:rsid w:val="006403BD"/>
    <w:rsid w:val="00642BA6"/>
    <w:rsid w:val="00653A94"/>
    <w:rsid w:val="0066672A"/>
    <w:rsid w:val="00670B3B"/>
    <w:rsid w:val="00673D42"/>
    <w:rsid w:val="0067645E"/>
    <w:rsid w:val="00692D10"/>
    <w:rsid w:val="006A30D9"/>
    <w:rsid w:val="006A4C97"/>
    <w:rsid w:val="006A56B3"/>
    <w:rsid w:val="006A671C"/>
    <w:rsid w:val="006B02A7"/>
    <w:rsid w:val="006B24A2"/>
    <w:rsid w:val="006D22AA"/>
    <w:rsid w:val="006D3B11"/>
    <w:rsid w:val="006D7B06"/>
    <w:rsid w:val="006E42C4"/>
    <w:rsid w:val="006F0699"/>
    <w:rsid w:val="006F13B4"/>
    <w:rsid w:val="006F2CB9"/>
    <w:rsid w:val="006F4E2B"/>
    <w:rsid w:val="007077DF"/>
    <w:rsid w:val="00711904"/>
    <w:rsid w:val="00716742"/>
    <w:rsid w:val="00727AE8"/>
    <w:rsid w:val="00750978"/>
    <w:rsid w:val="00751A0E"/>
    <w:rsid w:val="00771DE1"/>
    <w:rsid w:val="00781C51"/>
    <w:rsid w:val="00783DCC"/>
    <w:rsid w:val="00793FDB"/>
    <w:rsid w:val="00795A39"/>
    <w:rsid w:val="007B76BF"/>
    <w:rsid w:val="007E0007"/>
    <w:rsid w:val="007E04F8"/>
    <w:rsid w:val="007E0C1A"/>
    <w:rsid w:val="007E7C6C"/>
    <w:rsid w:val="00807424"/>
    <w:rsid w:val="00811669"/>
    <w:rsid w:val="00821D63"/>
    <w:rsid w:val="00822BB3"/>
    <w:rsid w:val="00834548"/>
    <w:rsid w:val="008414E8"/>
    <w:rsid w:val="00853F7B"/>
    <w:rsid w:val="008544B8"/>
    <w:rsid w:val="00856DFC"/>
    <w:rsid w:val="00863C43"/>
    <w:rsid w:val="00877054"/>
    <w:rsid w:val="00881DD5"/>
    <w:rsid w:val="00890959"/>
    <w:rsid w:val="0089572A"/>
    <w:rsid w:val="008958B1"/>
    <w:rsid w:val="008A283D"/>
    <w:rsid w:val="008A30B1"/>
    <w:rsid w:val="008C16EB"/>
    <w:rsid w:val="008C24F6"/>
    <w:rsid w:val="008E0EE0"/>
    <w:rsid w:val="008E30AB"/>
    <w:rsid w:val="00914BA4"/>
    <w:rsid w:val="00920246"/>
    <w:rsid w:val="00920B7C"/>
    <w:rsid w:val="0093412F"/>
    <w:rsid w:val="009408EA"/>
    <w:rsid w:val="009450AB"/>
    <w:rsid w:val="00947B4F"/>
    <w:rsid w:val="00960142"/>
    <w:rsid w:val="0096740E"/>
    <w:rsid w:val="00977178"/>
    <w:rsid w:val="009A03FE"/>
    <w:rsid w:val="009A052D"/>
    <w:rsid w:val="009A2FA9"/>
    <w:rsid w:val="009A684C"/>
    <w:rsid w:val="009B2037"/>
    <w:rsid w:val="009E4F91"/>
    <w:rsid w:val="009E511B"/>
    <w:rsid w:val="009E729C"/>
    <w:rsid w:val="009F38E3"/>
    <w:rsid w:val="009F6F17"/>
    <w:rsid w:val="00A00BB4"/>
    <w:rsid w:val="00A05A1A"/>
    <w:rsid w:val="00A35437"/>
    <w:rsid w:val="00A365F1"/>
    <w:rsid w:val="00A416DD"/>
    <w:rsid w:val="00A52595"/>
    <w:rsid w:val="00A53B07"/>
    <w:rsid w:val="00A725E6"/>
    <w:rsid w:val="00A75783"/>
    <w:rsid w:val="00A76DE5"/>
    <w:rsid w:val="00A83514"/>
    <w:rsid w:val="00A95363"/>
    <w:rsid w:val="00A976F0"/>
    <w:rsid w:val="00AC1FF0"/>
    <w:rsid w:val="00AC5C54"/>
    <w:rsid w:val="00AD266A"/>
    <w:rsid w:val="00B026E1"/>
    <w:rsid w:val="00B04626"/>
    <w:rsid w:val="00B077AF"/>
    <w:rsid w:val="00B10175"/>
    <w:rsid w:val="00B34BF5"/>
    <w:rsid w:val="00B43951"/>
    <w:rsid w:val="00B448AD"/>
    <w:rsid w:val="00B51192"/>
    <w:rsid w:val="00B519F0"/>
    <w:rsid w:val="00B52802"/>
    <w:rsid w:val="00B56FB6"/>
    <w:rsid w:val="00B60548"/>
    <w:rsid w:val="00B745F2"/>
    <w:rsid w:val="00B94906"/>
    <w:rsid w:val="00B97395"/>
    <w:rsid w:val="00BB12E6"/>
    <w:rsid w:val="00BB470D"/>
    <w:rsid w:val="00BD4B50"/>
    <w:rsid w:val="00BE7786"/>
    <w:rsid w:val="00C03714"/>
    <w:rsid w:val="00C10A65"/>
    <w:rsid w:val="00C20B13"/>
    <w:rsid w:val="00C235D4"/>
    <w:rsid w:val="00C23992"/>
    <w:rsid w:val="00C24237"/>
    <w:rsid w:val="00C308C3"/>
    <w:rsid w:val="00C318B3"/>
    <w:rsid w:val="00C443D1"/>
    <w:rsid w:val="00C455F2"/>
    <w:rsid w:val="00C84740"/>
    <w:rsid w:val="00C9222E"/>
    <w:rsid w:val="00C92760"/>
    <w:rsid w:val="00C94353"/>
    <w:rsid w:val="00CA0022"/>
    <w:rsid w:val="00CA0785"/>
    <w:rsid w:val="00CA1B05"/>
    <w:rsid w:val="00CA359C"/>
    <w:rsid w:val="00CB289E"/>
    <w:rsid w:val="00CC3CB9"/>
    <w:rsid w:val="00CC5EF5"/>
    <w:rsid w:val="00CE2B01"/>
    <w:rsid w:val="00CF01CC"/>
    <w:rsid w:val="00CF26A8"/>
    <w:rsid w:val="00CF4B5E"/>
    <w:rsid w:val="00D04008"/>
    <w:rsid w:val="00D34BAD"/>
    <w:rsid w:val="00D355ED"/>
    <w:rsid w:val="00D358D5"/>
    <w:rsid w:val="00D61A95"/>
    <w:rsid w:val="00D73429"/>
    <w:rsid w:val="00D76D77"/>
    <w:rsid w:val="00D908F7"/>
    <w:rsid w:val="00D92F3B"/>
    <w:rsid w:val="00D936E1"/>
    <w:rsid w:val="00D952D8"/>
    <w:rsid w:val="00D971A1"/>
    <w:rsid w:val="00DA0FCE"/>
    <w:rsid w:val="00DA43A0"/>
    <w:rsid w:val="00DB67DA"/>
    <w:rsid w:val="00DC17B0"/>
    <w:rsid w:val="00DF01CE"/>
    <w:rsid w:val="00E11B5A"/>
    <w:rsid w:val="00E11EB7"/>
    <w:rsid w:val="00E20C8B"/>
    <w:rsid w:val="00E462D0"/>
    <w:rsid w:val="00E56DFE"/>
    <w:rsid w:val="00E62AD5"/>
    <w:rsid w:val="00E769EB"/>
    <w:rsid w:val="00E76BE8"/>
    <w:rsid w:val="00E76D35"/>
    <w:rsid w:val="00E87B75"/>
    <w:rsid w:val="00E94CF7"/>
    <w:rsid w:val="00EA0397"/>
    <w:rsid w:val="00EA4786"/>
    <w:rsid w:val="00EA6976"/>
    <w:rsid w:val="00EA710F"/>
    <w:rsid w:val="00EC4EA9"/>
    <w:rsid w:val="00EC62F6"/>
    <w:rsid w:val="00EC771B"/>
    <w:rsid w:val="00ED1546"/>
    <w:rsid w:val="00ED3731"/>
    <w:rsid w:val="00EF14BC"/>
    <w:rsid w:val="00F06610"/>
    <w:rsid w:val="00F249DB"/>
    <w:rsid w:val="00F252A7"/>
    <w:rsid w:val="00F30F01"/>
    <w:rsid w:val="00F31343"/>
    <w:rsid w:val="00F519E5"/>
    <w:rsid w:val="00F55627"/>
    <w:rsid w:val="00F77FBA"/>
    <w:rsid w:val="00F85354"/>
    <w:rsid w:val="00FA0670"/>
    <w:rsid w:val="00FA21E3"/>
    <w:rsid w:val="00FA32F4"/>
    <w:rsid w:val="00FA4A4E"/>
    <w:rsid w:val="00FA7395"/>
    <w:rsid w:val="00FA7727"/>
    <w:rsid w:val="00FC3D7F"/>
    <w:rsid w:val="00FC4A7B"/>
    <w:rsid w:val="00FD3F64"/>
    <w:rsid w:val="00FD731D"/>
    <w:rsid w:val="00FE29CC"/>
    <w:rsid w:val="00FE43BC"/>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A79B6E4"/>
  <w15:chartTrackingRefBased/>
  <w15:docId w15:val="{482FD346-B1A2-4233-B4B5-F2EE8B60CE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s-ES" w:eastAsia="es-E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qFormat="1"/>
    <w:lsdException w:name="index 2" w:semiHidden="1" w:unhideWhenUsed="1" w:qFormat="1"/>
    <w:lsdException w:name="index 3" w:semiHidden="1" w:unhideWhenUsed="1" w:qFormat="1"/>
    <w:lsdException w:name="index 4" w:semiHidden="1" w:unhideWhenUsed="1" w:qFormat="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C4EA4"/>
    <w:pPr>
      <w:spacing w:before="120" w:after="120" w:line="360" w:lineRule="auto"/>
      <w:jc w:val="both"/>
    </w:pPr>
    <w:rPr>
      <w:rFonts w:asciiTheme="minorHAnsi" w:eastAsia="Times New Roman" w:hAnsiTheme="minorHAnsi"/>
      <w:sz w:val="24"/>
      <w:szCs w:val="24"/>
    </w:rPr>
  </w:style>
  <w:style w:type="paragraph" w:styleId="Heading1">
    <w:name w:val="heading 1"/>
    <w:basedOn w:val="Normal"/>
    <w:next w:val="Normal"/>
    <w:link w:val="Heading1Char"/>
    <w:uiPriority w:val="9"/>
    <w:qFormat/>
    <w:rsid w:val="000D09A0"/>
    <w:pPr>
      <w:keepNext/>
      <w:numPr>
        <w:numId w:val="18"/>
      </w:numPr>
      <w:outlineLvl w:val="0"/>
    </w:pPr>
    <w:rPr>
      <w:rFonts w:asciiTheme="majorHAnsi" w:hAnsiTheme="majorHAnsi"/>
      <w:bCs/>
      <w:caps/>
      <w:color w:val="0098CD"/>
      <w:kern w:val="32"/>
      <w:sz w:val="36"/>
      <w:szCs w:val="32"/>
    </w:rPr>
  </w:style>
  <w:style w:type="paragraph" w:styleId="Heading2">
    <w:name w:val="heading 2"/>
    <w:basedOn w:val="Normal"/>
    <w:next w:val="Normal"/>
    <w:link w:val="Heading2Char"/>
    <w:uiPriority w:val="9"/>
    <w:unhideWhenUsed/>
    <w:qFormat/>
    <w:rsid w:val="000D09A0"/>
    <w:pPr>
      <w:keepNext/>
      <w:numPr>
        <w:ilvl w:val="1"/>
        <w:numId w:val="18"/>
      </w:numPr>
      <w:outlineLvl w:val="1"/>
    </w:pPr>
    <w:rPr>
      <w:rFonts w:asciiTheme="majorHAnsi" w:hAnsiTheme="majorHAnsi" w:cs="Arial"/>
      <w:bCs/>
      <w:iCs/>
      <w:caps/>
      <w:color w:val="0098CD"/>
      <w:sz w:val="28"/>
      <w:szCs w:val="28"/>
    </w:rPr>
  </w:style>
  <w:style w:type="paragraph" w:styleId="Heading3">
    <w:name w:val="heading 3"/>
    <w:basedOn w:val="Normal"/>
    <w:next w:val="Normal"/>
    <w:link w:val="Heading3Char"/>
    <w:uiPriority w:val="9"/>
    <w:unhideWhenUsed/>
    <w:qFormat/>
    <w:rsid w:val="000D09A0"/>
    <w:pPr>
      <w:keepNext/>
      <w:numPr>
        <w:ilvl w:val="2"/>
        <w:numId w:val="18"/>
      </w:numPr>
      <w:ind w:left="709" w:hanging="709"/>
      <w:outlineLvl w:val="2"/>
    </w:pPr>
    <w:rPr>
      <w:rFonts w:asciiTheme="majorHAnsi" w:hAnsiTheme="majorHAnsi"/>
      <w:b/>
      <w:bCs/>
      <w:szCs w:val="26"/>
    </w:rPr>
  </w:style>
  <w:style w:type="paragraph" w:styleId="Heading4">
    <w:name w:val="heading 4"/>
    <w:basedOn w:val="ListParagraph"/>
    <w:next w:val="Normal"/>
    <w:link w:val="Heading4Char"/>
    <w:uiPriority w:val="9"/>
    <w:unhideWhenUsed/>
    <w:qFormat/>
    <w:rsid w:val="000D09A0"/>
    <w:pPr>
      <w:numPr>
        <w:ilvl w:val="3"/>
        <w:numId w:val="18"/>
      </w:numPr>
      <w:ind w:left="851" w:hanging="851"/>
      <w:outlineLvl w:val="3"/>
    </w:pPr>
  </w:style>
  <w:style w:type="paragraph" w:styleId="Heading5">
    <w:name w:val="heading 5"/>
    <w:basedOn w:val="Normal"/>
    <w:next w:val="Normal"/>
    <w:link w:val="Heading5Char"/>
    <w:uiPriority w:val="9"/>
    <w:semiHidden/>
    <w:unhideWhenUsed/>
    <w:rsid w:val="00C84740"/>
    <w:pPr>
      <w:numPr>
        <w:ilvl w:val="4"/>
        <w:numId w:val="8"/>
      </w:numPr>
      <w:spacing w:before="240" w:after="60"/>
      <w:outlineLvl w:val="4"/>
    </w:pPr>
    <w:rPr>
      <w:rFonts w:ascii="Calibri" w:hAnsi="Calibri"/>
      <w:b/>
      <w:bCs/>
      <w:i/>
      <w:iCs/>
      <w:sz w:val="26"/>
      <w:szCs w:val="26"/>
    </w:rPr>
  </w:style>
  <w:style w:type="paragraph" w:styleId="Heading6">
    <w:name w:val="heading 6"/>
    <w:basedOn w:val="Normal"/>
    <w:next w:val="Normal"/>
    <w:link w:val="Heading6Char"/>
    <w:uiPriority w:val="9"/>
    <w:semiHidden/>
    <w:unhideWhenUsed/>
    <w:qFormat/>
    <w:rsid w:val="00C84740"/>
    <w:pPr>
      <w:numPr>
        <w:ilvl w:val="5"/>
        <w:numId w:val="8"/>
      </w:numPr>
      <w:spacing w:before="240" w:after="60"/>
      <w:outlineLvl w:val="5"/>
    </w:pPr>
    <w:rPr>
      <w:rFonts w:ascii="Calibri" w:hAnsi="Calibri"/>
      <w:b/>
      <w:bCs/>
      <w:szCs w:val="22"/>
    </w:rPr>
  </w:style>
  <w:style w:type="paragraph" w:styleId="Heading7">
    <w:name w:val="heading 7"/>
    <w:basedOn w:val="Normal"/>
    <w:next w:val="Normal"/>
    <w:link w:val="Heading7Char"/>
    <w:uiPriority w:val="9"/>
    <w:semiHidden/>
    <w:unhideWhenUsed/>
    <w:qFormat/>
    <w:rsid w:val="00C84740"/>
    <w:pPr>
      <w:numPr>
        <w:ilvl w:val="6"/>
        <w:numId w:val="8"/>
      </w:numPr>
      <w:spacing w:before="240" w:after="60"/>
      <w:outlineLvl w:val="6"/>
    </w:pPr>
    <w:rPr>
      <w:rFonts w:ascii="Calibri" w:hAnsi="Calibri"/>
    </w:rPr>
  </w:style>
  <w:style w:type="paragraph" w:styleId="Heading8">
    <w:name w:val="heading 8"/>
    <w:basedOn w:val="Normal"/>
    <w:next w:val="Normal"/>
    <w:link w:val="Heading8Char"/>
    <w:uiPriority w:val="9"/>
    <w:semiHidden/>
    <w:unhideWhenUsed/>
    <w:qFormat/>
    <w:rsid w:val="00C84740"/>
    <w:pPr>
      <w:numPr>
        <w:ilvl w:val="7"/>
        <w:numId w:val="8"/>
      </w:numPr>
      <w:spacing w:before="240" w:after="60"/>
      <w:outlineLvl w:val="7"/>
    </w:pPr>
    <w:rPr>
      <w:rFonts w:ascii="Calibri" w:hAnsi="Calibri"/>
      <w:i/>
      <w:iCs/>
    </w:rPr>
  </w:style>
  <w:style w:type="paragraph" w:styleId="Heading9">
    <w:name w:val="heading 9"/>
    <w:basedOn w:val="Normal"/>
    <w:next w:val="Normal"/>
    <w:link w:val="Heading9Char"/>
    <w:uiPriority w:val="9"/>
    <w:semiHidden/>
    <w:unhideWhenUsed/>
    <w:qFormat/>
    <w:rsid w:val="00C84740"/>
    <w:pPr>
      <w:numPr>
        <w:ilvl w:val="8"/>
        <w:numId w:val="8"/>
      </w:numPr>
      <w:spacing w:before="240" w:after="60"/>
      <w:outlineLvl w:val="8"/>
    </w:pPr>
    <w:rPr>
      <w:rFonts w:ascii="Calibri Light" w:hAnsi="Calibri Light"/>
      <w:szCs w:val="2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rsid w:val="00507BAD"/>
    <w:rPr>
      <w:rFonts w:eastAsia="Times New Roman"/>
      <w:sz w:val="22"/>
      <w:szCs w:val="22"/>
      <w:lang w:eastAsia="en-US"/>
    </w:rPr>
  </w:style>
  <w:style w:type="character" w:customStyle="1" w:styleId="NoSpacingChar">
    <w:name w:val="No Spacing Char"/>
    <w:link w:val="NoSpacing"/>
    <w:uiPriority w:val="1"/>
    <w:rsid w:val="00507BAD"/>
    <w:rPr>
      <w:rFonts w:eastAsia="Times New Roman"/>
      <w:sz w:val="22"/>
      <w:szCs w:val="22"/>
      <w:lang w:val="es-ES" w:eastAsia="en-US" w:bidi="ar-SA"/>
    </w:rPr>
  </w:style>
  <w:style w:type="paragraph" w:styleId="BalloonText">
    <w:name w:val="Balloon Text"/>
    <w:basedOn w:val="Normal"/>
    <w:link w:val="BalloonTextChar"/>
    <w:uiPriority w:val="99"/>
    <w:semiHidden/>
    <w:unhideWhenUsed/>
    <w:rsid w:val="00507BAD"/>
    <w:rPr>
      <w:rFonts w:ascii="Tahoma" w:hAnsi="Tahoma"/>
      <w:sz w:val="16"/>
      <w:szCs w:val="16"/>
      <w:lang w:val="x-none"/>
    </w:rPr>
  </w:style>
  <w:style w:type="character" w:customStyle="1" w:styleId="BalloonTextChar">
    <w:name w:val="Balloon Text Char"/>
    <w:link w:val="BalloonText"/>
    <w:uiPriority w:val="99"/>
    <w:semiHidden/>
    <w:rsid w:val="00507BAD"/>
    <w:rPr>
      <w:rFonts w:ascii="Tahoma" w:eastAsia="Times New Roman" w:hAnsi="Tahoma" w:cs="Tahoma"/>
      <w:sz w:val="16"/>
      <w:szCs w:val="16"/>
      <w:lang w:eastAsia="es-ES"/>
    </w:rPr>
  </w:style>
  <w:style w:type="paragraph" w:styleId="Header">
    <w:name w:val="header"/>
    <w:basedOn w:val="Normal"/>
    <w:link w:val="HeaderChar"/>
    <w:uiPriority w:val="99"/>
    <w:unhideWhenUsed/>
    <w:rsid w:val="006A56B3"/>
    <w:pPr>
      <w:tabs>
        <w:tab w:val="center" w:pos="4252"/>
        <w:tab w:val="right" w:pos="8504"/>
      </w:tabs>
    </w:pPr>
  </w:style>
  <w:style w:type="character" w:customStyle="1" w:styleId="HeaderChar">
    <w:name w:val="Header Char"/>
    <w:link w:val="Header"/>
    <w:uiPriority w:val="99"/>
    <w:rsid w:val="006A56B3"/>
    <w:rPr>
      <w:rFonts w:ascii="Times New Roman" w:eastAsia="Times New Roman" w:hAnsi="Times New Roman"/>
      <w:sz w:val="24"/>
      <w:szCs w:val="24"/>
    </w:rPr>
  </w:style>
  <w:style w:type="paragraph" w:styleId="Footer">
    <w:name w:val="footer"/>
    <w:basedOn w:val="Normal"/>
    <w:link w:val="FooterChar"/>
    <w:uiPriority w:val="99"/>
    <w:unhideWhenUsed/>
    <w:rsid w:val="006A56B3"/>
    <w:pPr>
      <w:tabs>
        <w:tab w:val="center" w:pos="4252"/>
        <w:tab w:val="right" w:pos="8504"/>
      </w:tabs>
    </w:pPr>
  </w:style>
  <w:style w:type="character" w:customStyle="1" w:styleId="FooterChar">
    <w:name w:val="Footer Char"/>
    <w:link w:val="Footer"/>
    <w:uiPriority w:val="99"/>
    <w:rsid w:val="006A56B3"/>
    <w:rPr>
      <w:rFonts w:ascii="Times New Roman" w:eastAsia="Times New Roman" w:hAnsi="Times New Roman"/>
      <w:sz w:val="24"/>
      <w:szCs w:val="24"/>
    </w:rPr>
  </w:style>
  <w:style w:type="character" w:customStyle="1" w:styleId="Heading1Char">
    <w:name w:val="Heading 1 Char"/>
    <w:link w:val="Heading1"/>
    <w:uiPriority w:val="9"/>
    <w:rsid w:val="000D09A0"/>
    <w:rPr>
      <w:rFonts w:asciiTheme="majorHAnsi" w:eastAsia="Times New Roman" w:hAnsiTheme="majorHAnsi"/>
      <w:bCs/>
      <w:caps/>
      <w:color w:val="0098CD"/>
      <w:kern w:val="32"/>
      <w:sz w:val="36"/>
      <w:szCs w:val="32"/>
    </w:rPr>
  </w:style>
  <w:style w:type="character" w:customStyle="1" w:styleId="Heading2Char">
    <w:name w:val="Heading 2 Char"/>
    <w:link w:val="Heading2"/>
    <w:uiPriority w:val="9"/>
    <w:rsid w:val="000D09A0"/>
    <w:rPr>
      <w:rFonts w:asciiTheme="majorHAnsi" w:eastAsia="Times New Roman" w:hAnsiTheme="majorHAnsi" w:cs="Arial"/>
      <w:bCs/>
      <w:iCs/>
      <w:caps/>
      <w:color w:val="0098CD"/>
      <w:sz w:val="28"/>
      <w:szCs w:val="28"/>
    </w:rPr>
  </w:style>
  <w:style w:type="character" w:customStyle="1" w:styleId="Heading3Char">
    <w:name w:val="Heading 3 Char"/>
    <w:link w:val="Heading3"/>
    <w:uiPriority w:val="9"/>
    <w:rsid w:val="000D09A0"/>
    <w:rPr>
      <w:rFonts w:asciiTheme="majorHAnsi" w:eastAsia="Times New Roman" w:hAnsiTheme="majorHAnsi"/>
      <w:b/>
      <w:bCs/>
      <w:sz w:val="24"/>
      <w:szCs w:val="26"/>
    </w:rPr>
  </w:style>
  <w:style w:type="paragraph" w:styleId="Title">
    <w:name w:val="Title"/>
    <w:aliases w:val="Subtitulos 3er nivel"/>
    <w:basedOn w:val="Normal"/>
    <w:next w:val="Normal"/>
    <w:link w:val="TitleChar"/>
    <w:uiPriority w:val="10"/>
    <w:rsid w:val="00D971A1"/>
    <w:pPr>
      <w:outlineLvl w:val="2"/>
    </w:pPr>
    <w:rPr>
      <w:bCs/>
      <w:i/>
      <w:kern w:val="28"/>
      <w:szCs w:val="32"/>
    </w:rPr>
  </w:style>
  <w:style w:type="character" w:customStyle="1" w:styleId="TitleChar">
    <w:name w:val="Title Char"/>
    <w:aliases w:val="Subtitulos 3er nivel Char"/>
    <w:link w:val="Title"/>
    <w:uiPriority w:val="10"/>
    <w:rsid w:val="00D971A1"/>
    <w:rPr>
      <w:rFonts w:ascii="Arial" w:eastAsia="Times New Roman" w:hAnsi="Arial" w:cs="Times New Roman"/>
      <w:bCs/>
      <w:i/>
      <w:kern w:val="28"/>
      <w:sz w:val="24"/>
      <w:szCs w:val="32"/>
    </w:rPr>
  </w:style>
  <w:style w:type="character" w:customStyle="1" w:styleId="Heading4Char">
    <w:name w:val="Heading 4 Char"/>
    <w:link w:val="Heading4"/>
    <w:uiPriority w:val="9"/>
    <w:rsid w:val="000D09A0"/>
    <w:rPr>
      <w:rFonts w:asciiTheme="minorHAnsi" w:eastAsia="Times New Roman" w:hAnsiTheme="minorHAnsi"/>
      <w:sz w:val="24"/>
      <w:szCs w:val="24"/>
    </w:rPr>
  </w:style>
  <w:style w:type="paragraph" w:styleId="Quote">
    <w:name w:val="Quote"/>
    <w:basedOn w:val="Normal"/>
    <w:next w:val="Normal"/>
    <w:link w:val="QuoteChar"/>
    <w:uiPriority w:val="29"/>
    <w:qFormat/>
    <w:rsid w:val="00514164"/>
    <w:pPr>
      <w:spacing w:line="240" w:lineRule="auto"/>
    </w:pPr>
    <w:rPr>
      <w:iCs/>
      <w:color w:val="404040"/>
    </w:rPr>
  </w:style>
  <w:style w:type="character" w:customStyle="1" w:styleId="QuoteChar">
    <w:name w:val="Quote Char"/>
    <w:link w:val="Quote"/>
    <w:uiPriority w:val="29"/>
    <w:rsid w:val="00514164"/>
    <w:rPr>
      <w:rFonts w:ascii="Arial" w:eastAsia="Times New Roman" w:hAnsi="Arial"/>
      <w:iCs/>
      <w:color w:val="404040"/>
      <w:sz w:val="22"/>
      <w:szCs w:val="24"/>
    </w:rPr>
  </w:style>
  <w:style w:type="paragraph" w:styleId="TOCHeading">
    <w:name w:val="TOC Heading"/>
    <w:aliases w:val="Tablas"/>
    <w:basedOn w:val="Normal"/>
    <w:next w:val="Normal"/>
    <w:uiPriority w:val="39"/>
    <w:unhideWhenUsed/>
    <w:rsid w:val="00914BA4"/>
    <w:pPr>
      <w:tabs>
        <w:tab w:val="right" w:leader="dot" w:pos="9060"/>
      </w:tabs>
    </w:pPr>
    <w:rPr>
      <w:rFonts w:cs="Arial"/>
      <w:noProof/>
    </w:rPr>
  </w:style>
  <w:style w:type="paragraph" w:styleId="TOC1">
    <w:name w:val="toc 1"/>
    <w:basedOn w:val="Normal"/>
    <w:next w:val="Normal"/>
    <w:autoRedefine/>
    <w:uiPriority w:val="39"/>
    <w:unhideWhenUsed/>
    <w:rsid w:val="00423E85"/>
  </w:style>
  <w:style w:type="character" w:styleId="Hyperlink">
    <w:name w:val="Hyperlink"/>
    <w:uiPriority w:val="99"/>
    <w:unhideWhenUsed/>
    <w:rsid w:val="00877054"/>
    <w:rPr>
      <w:color w:val="0563C1"/>
      <w:u w:val="single"/>
    </w:rPr>
  </w:style>
  <w:style w:type="character" w:customStyle="1" w:styleId="Heading5Char">
    <w:name w:val="Heading 5 Char"/>
    <w:link w:val="Heading5"/>
    <w:uiPriority w:val="9"/>
    <w:semiHidden/>
    <w:rsid w:val="00C84740"/>
    <w:rPr>
      <w:rFonts w:ascii="Calibri" w:eastAsia="Times New Roman" w:hAnsi="Calibri" w:cs="Times New Roman"/>
      <w:b/>
      <w:bCs/>
      <w:i/>
      <w:iCs/>
      <w:sz w:val="26"/>
      <w:szCs w:val="26"/>
    </w:rPr>
  </w:style>
  <w:style w:type="character" w:customStyle="1" w:styleId="Heading6Char">
    <w:name w:val="Heading 6 Char"/>
    <w:link w:val="Heading6"/>
    <w:uiPriority w:val="9"/>
    <w:semiHidden/>
    <w:rsid w:val="00C84740"/>
    <w:rPr>
      <w:rFonts w:ascii="Calibri" w:eastAsia="Times New Roman" w:hAnsi="Calibri" w:cs="Times New Roman"/>
      <w:b/>
      <w:bCs/>
      <w:sz w:val="22"/>
      <w:szCs w:val="22"/>
    </w:rPr>
  </w:style>
  <w:style w:type="character" w:customStyle="1" w:styleId="Heading7Char">
    <w:name w:val="Heading 7 Char"/>
    <w:link w:val="Heading7"/>
    <w:uiPriority w:val="9"/>
    <w:semiHidden/>
    <w:rsid w:val="00C84740"/>
    <w:rPr>
      <w:rFonts w:ascii="Calibri" w:eastAsia="Times New Roman" w:hAnsi="Calibri" w:cs="Times New Roman"/>
      <w:sz w:val="24"/>
      <w:szCs w:val="24"/>
    </w:rPr>
  </w:style>
  <w:style w:type="character" w:customStyle="1" w:styleId="Heading8Char">
    <w:name w:val="Heading 8 Char"/>
    <w:link w:val="Heading8"/>
    <w:uiPriority w:val="9"/>
    <w:semiHidden/>
    <w:rsid w:val="00C84740"/>
    <w:rPr>
      <w:rFonts w:ascii="Calibri" w:eastAsia="Times New Roman" w:hAnsi="Calibri" w:cs="Times New Roman"/>
      <w:i/>
      <w:iCs/>
      <w:sz w:val="24"/>
      <w:szCs w:val="24"/>
    </w:rPr>
  </w:style>
  <w:style w:type="character" w:customStyle="1" w:styleId="Heading9Char">
    <w:name w:val="Heading 9 Char"/>
    <w:link w:val="Heading9"/>
    <w:uiPriority w:val="9"/>
    <w:semiHidden/>
    <w:rsid w:val="00C84740"/>
    <w:rPr>
      <w:rFonts w:ascii="Calibri Light" w:eastAsia="Times New Roman" w:hAnsi="Calibri Light" w:cs="Times New Roman"/>
      <w:sz w:val="22"/>
      <w:szCs w:val="22"/>
    </w:rPr>
  </w:style>
  <w:style w:type="paragraph" w:styleId="TOC2">
    <w:name w:val="toc 2"/>
    <w:basedOn w:val="Normal"/>
    <w:next w:val="Normal"/>
    <w:autoRedefine/>
    <w:uiPriority w:val="39"/>
    <w:unhideWhenUsed/>
    <w:rsid w:val="00783DCC"/>
    <w:pPr>
      <w:ind w:left="221"/>
    </w:pPr>
  </w:style>
  <w:style w:type="paragraph" w:styleId="TOC3">
    <w:name w:val="toc 3"/>
    <w:basedOn w:val="Normal"/>
    <w:next w:val="Normal"/>
    <w:autoRedefine/>
    <w:uiPriority w:val="39"/>
    <w:unhideWhenUsed/>
    <w:rsid w:val="001526D9"/>
    <w:pPr>
      <w:ind w:left="440"/>
    </w:pPr>
  </w:style>
  <w:style w:type="character" w:styleId="CommentReference">
    <w:name w:val="annotation reference"/>
    <w:uiPriority w:val="99"/>
    <w:semiHidden/>
    <w:unhideWhenUsed/>
    <w:rsid w:val="00793FDB"/>
    <w:rPr>
      <w:sz w:val="16"/>
      <w:szCs w:val="16"/>
    </w:rPr>
  </w:style>
  <w:style w:type="paragraph" w:styleId="TOC4">
    <w:name w:val="toc 4"/>
    <w:basedOn w:val="Normal"/>
    <w:next w:val="Normal"/>
    <w:autoRedefine/>
    <w:uiPriority w:val="39"/>
    <w:unhideWhenUsed/>
    <w:rsid w:val="0066672A"/>
    <w:pPr>
      <w:ind w:left="660"/>
    </w:pPr>
  </w:style>
  <w:style w:type="paragraph" w:styleId="CommentText">
    <w:name w:val="annotation text"/>
    <w:basedOn w:val="Normal"/>
    <w:link w:val="CommentTextChar"/>
    <w:uiPriority w:val="99"/>
    <w:semiHidden/>
    <w:unhideWhenUsed/>
    <w:rsid w:val="00793FDB"/>
    <w:rPr>
      <w:sz w:val="20"/>
      <w:szCs w:val="20"/>
    </w:rPr>
  </w:style>
  <w:style w:type="character" w:customStyle="1" w:styleId="CommentTextChar">
    <w:name w:val="Comment Text Char"/>
    <w:link w:val="CommentText"/>
    <w:uiPriority w:val="99"/>
    <w:semiHidden/>
    <w:rsid w:val="00793FDB"/>
    <w:rPr>
      <w:rFonts w:ascii="Arial" w:eastAsia="Times New Roman" w:hAnsi="Arial"/>
    </w:rPr>
  </w:style>
  <w:style w:type="paragraph" w:styleId="CommentSubject">
    <w:name w:val="annotation subject"/>
    <w:basedOn w:val="CommentText"/>
    <w:next w:val="CommentText"/>
    <w:link w:val="CommentSubjectChar"/>
    <w:uiPriority w:val="99"/>
    <w:semiHidden/>
    <w:unhideWhenUsed/>
    <w:rsid w:val="00793FDB"/>
    <w:rPr>
      <w:b/>
      <w:bCs/>
    </w:rPr>
  </w:style>
  <w:style w:type="character" w:customStyle="1" w:styleId="CommentSubjectChar">
    <w:name w:val="Comment Subject Char"/>
    <w:link w:val="CommentSubject"/>
    <w:uiPriority w:val="99"/>
    <w:semiHidden/>
    <w:rsid w:val="00793FDB"/>
    <w:rPr>
      <w:rFonts w:ascii="Arial" w:eastAsia="Times New Roman" w:hAnsi="Arial"/>
      <w:b/>
      <w:bCs/>
    </w:rPr>
  </w:style>
  <w:style w:type="paragraph" w:styleId="Caption">
    <w:name w:val="caption"/>
    <w:basedOn w:val="Normal"/>
    <w:next w:val="Normal"/>
    <w:uiPriority w:val="35"/>
    <w:unhideWhenUsed/>
    <w:qFormat/>
    <w:rsid w:val="00793FDB"/>
    <w:rPr>
      <w:b/>
      <w:bCs/>
      <w:sz w:val="20"/>
      <w:szCs w:val="20"/>
    </w:rPr>
  </w:style>
  <w:style w:type="table" w:styleId="TableGrid">
    <w:name w:val="Table Grid"/>
    <w:basedOn w:val="TableNormal"/>
    <w:uiPriority w:val="59"/>
    <w:rsid w:val="00BD4B5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iguras">
    <w:name w:val="Figuras"/>
    <w:basedOn w:val="Normal"/>
    <w:link w:val="FigurasCar"/>
    <w:autoRedefine/>
    <w:rsid w:val="00E11B5A"/>
    <w:pPr>
      <w:jc w:val="center"/>
    </w:pPr>
    <w:rPr>
      <w:rFonts w:cs="Arial"/>
      <w:i/>
    </w:rPr>
  </w:style>
  <w:style w:type="paragraph" w:styleId="Index1">
    <w:name w:val="index 1"/>
    <w:basedOn w:val="Normal"/>
    <w:next w:val="Normal"/>
    <w:autoRedefine/>
    <w:uiPriority w:val="99"/>
    <w:semiHidden/>
    <w:unhideWhenUsed/>
    <w:qFormat/>
    <w:rsid w:val="00977178"/>
    <w:pPr>
      <w:numPr>
        <w:numId w:val="9"/>
      </w:numPr>
    </w:pPr>
    <w:rPr>
      <w:b/>
      <w:caps/>
      <w:sz w:val="28"/>
    </w:rPr>
  </w:style>
  <w:style w:type="paragraph" w:styleId="Index2">
    <w:name w:val="index 2"/>
    <w:basedOn w:val="Normal"/>
    <w:next w:val="Normal"/>
    <w:autoRedefine/>
    <w:uiPriority w:val="99"/>
    <w:semiHidden/>
    <w:unhideWhenUsed/>
    <w:qFormat/>
    <w:rsid w:val="00977178"/>
    <w:pPr>
      <w:ind w:left="709" w:hanging="709"/>
    </w:pPr>
    <w:rPr>
      <w:b/>
      <w:caps/>
    </w:rPr>
  </w:style>
  <w:style w:type="paragraph" w:styleId="Index3">
    <w:name w:val="index 3"/>
    <w:basedOn w:val="Normal"/>
    <w:next w:val="Normal"/>
    <w:autoRedefine/>
    <w:uiPriority w:val="99"/>
    <w:semiHidden/>
    <w:unhideWhenUsed/>
    <w:qFormat/>
    <w:rsid w:val="00977178"/>
    <w:pPr>
      <w:ind w:left="221" w:hanging="221"/>
    </w:pPr>
  </w:style>
  <w:style w:type="paragraph" w:styleId="Index4">
    <w:name w:val="index 4"/>
    <w:basedOn w:val="Normal"/>
    <w:next w:val="Normal"/>
    <w:autoRedefine/>
    <w:uiPriority w:val="99"/>
    <w:semiHidden/>
    <w:unhideWhenUsed/>
    <w:qFormat/>
    <w:rsid w:val="00977178"/>
    <w:pPr>
      <w:ind w:left="221" w:hanging="221"/>
    </w:pPr>
    <w:rPr>
      <w:i/>
    </w:rPr>
  </w:style>
  <w:style w:type="character" w:customStyle="1" w:styleId="FigurasCar">
    <w:name w:val="Figuras Car"/>
    <w:link w:val="Figuras"/>
    <w:rsid w:val="00E11B5A"/>
    <w:rPr>
      <w:rFonts w:asciiTheme="minorHAnsi" w:eastAsia="Times New Roman" w:hAnsiTheme="minorHAnsi" w:cs="Arial"/>
      <w:i/>
      <w:sz w:val="22"/>
      <w:szCs w:val="24"/>
    </w:rPr>
  </w:style>
  <w:style w:type="paragraph" w:styleId="TOC8">
    <w:name w:val="toc 8"/>
    <w:basedOn w:val="Normal"/>
    <w:next w:val="Normal"/>
    <w:autoRedefine/>
    <w:uiPriority w:val="39"/>
    <w:semiHidden/>
    <w:unhideWhenUsed/>
    <w:rsid w:val="001C2AB4"/>
    <w:pPr>
      <w:ind w:left="1540"/>
    </w:pPr>
  </w:style>
  <w:style w:type="paragraph" w:styleId="TOC9">
    <w:name w:val="toc 9"/>
    <w:basedOn w:val="Normal"/>
    <w:next w:val="Normal"/>
    <w:autoRedefine/>
    <w:uiPriority w:val="39"/>
    <w:semiHidden/>
    <w:unhideWhenUsed/>
    <w:rsid w:val="00C10A65"/>
    <w:pPr>
      <w:ind w:left="1760"/>
    </w:pPr>
  </w:style>
  <w:style w:type="paragraph" w:customStyle="1" w:styleId="PiedepginaSecciones">
    <w:name w:val="Pie de página_Secciones"/>
    <w:basedOn w:val="Normal"/>
    <w:uiPriority w:val="19"/>
    <w:qFormat/>
    <w:rsid w:val="00CA0785"/>
    <w:pPr>
      <w:tabs>
        <w:tab w:val="right" w:pos="8220"/>
      </w:tabs>
      <w:spacing w:after="100" w:line="240" w:lineRule="auto"/>
      <w:jc w:val="right"/>
    </w:pPr>
    <w:rPr>
      <w:rFonts w:ascii="Calibri" w:hAnsi="Calibri" w:cs="UnitOT-Light"/>
      <w:bCs/>
      <w:noProof/>
      <w:color w:val="0098CD"/>
      <w:sz w:val="20"/>
      <w:szCs w:val="20"/>
    </w:rPr>
  </w:style>
  <w:style w:type="paragraph" w:customStyle="1" w:styleId="Ttulondices">
    <w:name w:val="Título Índices"/>
    <w:basedOn w:val="Normal"/>
    <w:link w:val="TtulondicesCar"/>
    <w:qFormat/>
    <w:rsid w:val="008C16EB"/>
    <w:rPr>
      <w:rFonts w:asciiTheme="majorHAnsi" w:hAnsiTheme="majorHAnsi" w:cs="Arial"/>
      <w:color w:val="0098CD"/>
      <w:sz w:val="36"/>
      <w:szCs w:val="36"/>
      <w:lang w:eastAsia="en-US"/>
    </w:rPr>
  </w:style>
  <w:style w:type="paragraph" w:customStyle="1" w:styleId="Pgina">
    <w:name w:val="Página"/>
    <w:basedOn w:val="Footer"/>
    <w:link w:val="PginaCar"/>
    <w:qFormat/>
    <w:rsid w:val="00EC771B"/>
    <w:pPr>
      <w:jc w:val="right"/>
    </w:pPr>
    <w:rPr>
      <w:rFonts w:cs="Arial"/>
      <w:szCs w:val="22"/>
    </w:rPr>
  </w:style>
  <w:style w:type="character" w:customStyle="1" w:styleId="TtulondicesCar">
    <w:name w:val="Título Índices Car"/>
    <w:basedOn w:val="DefaultParagraphFont"/>
    <w:link w:val="Ttulondices"/>
    <w:rsid w:val="008C16EB"/>
    <w:rPr>
      <w:rFonts w:asciiTheme="majorHAnsi" w:eastAsia="Times New Roman" w:hAnsiTheme="majorHAnsi" w:cs="Arial"/>
      <w:color w:val="0098CD"/>
      <w:sz w:val="36"/>
      <w:szCs w:val="36"/>
      <w:lang w:eastAsia="en-US"/>
    </w:rPr>
  </w:style>
  <w:style w:type="character" w:customStyle="1" w:styleId="PginaCar">
    <w:name w:val="Página Car"/>
    <w:basedOn w:val="FooterChar"/>
    <w:link w:val="Pgina"/>
    <w:rsid w:val="00EC771B"/>
    <w:rPr>
      <w:rFonts w:asciiTheme="minorHAnsi" w:eastAsia="Times New Roman" w:hAnsiTheme="minorHAnsi" w:cs="Arial"/>
      <w:sz w:val="22"/>
      <w:szCs w:val="22"/>
    </w:rPr>
  </w:style>
  <w:style w:type="paragraph" w:styleId="ListParagraph">
    <w:name w:val="List Paragraph"/>
    <w:basedOn w:val="Normal"/>
    <w:uiPriority w:val="34"/>
    <w:qFormat/>
    <w:rsid w:val="00DA0FCE"/>
    <w:pPr>
      <w:ind w:left="720"/>
      <w:contextualSpacing/>
    </w:pPr>
  </w:style>
  <w:style w:type="paragraph" w:styleId="FootnoteText">
    <w:name w:val="footnote text"/>
    <w:basedOn w:val="Normal"/>
    <w:link w:val="FootnoteTextChar"/>
    <w:unhideWhenUsed/>
    <w:rsid w:val="00FA0670"/>
    <w:pPr>
      <w:spacing w:before="0" w:after="0" w:line="240" w:lineRule="auto"/>
    </w:pPr>
    <w:rPr>
      <w:sz w:val="20"/>
      <w:szCs w:val="20"/>
    </w:rPr>
  </w:style>
  <w:style w:type="character" w:customStyle="1" w:styleId="FootnoteTextChar">
    <w:name w:val="Footnote Text Char"/>
    <w:basedOn w:val="DefaultParagraphFont"/>
    <w:link w:val="FootnoteText"/>
    <w:rsid w:val="00FA0670"/>
    <w:rPr>
      <w:rFonts w:asciiTheme="minorHAnsi" w:eastAsia="Times New Roman" w:hAnsiTheme="minorHAnsi"/>
    </w:rPr>
  </w:style>
  <w:style w:type="character" w:styleId="FootnoteReference">
    <w:name w:val="footnote reference"/>
    <w:basedOn w:val="DefaultParagraphFont"/>
    <w:uiPriority w:val="99"/>
    <w:semiHidden/>
    <w:unhideWhenUsed/>
    <w:rsid w:val="00FA0670"/>
    <w:rPr>
      <w:vertAlign w:val="superscript"/>
    </w:rPr>
  </w:style>
  <w:style w:type="paragraph" w:customStyle="1" w:styleId="Ttulo1sinnumerar">
    <w:name w:val="Título 1 sin numerar"/>
    <w:basedOn w:val="Heading1"/>
    <w:qFormat/>
    <w:rsid w:val="00A75783"/>
    <w:pPr>
      <w:numPr>
        <w:numId w:val="0"/>
      </w:numPr>
    </w:pPr>
    <w:rPr>
      <w:caps w:val="0"/>
    </w:rPr>
  </w:style>
  <w:style w:type="paragraph" w:customStyle="1" w:styleId="Referenciasbibliogrficas">
    <w:name w:val="Referencias bibliográficas"/>
    <w:basedOn w:val="Normal"/>
    <w:qFormat/>
    <w:rsid w:val="00A75783"/>
    <w:pPr>
      <w:ind w:left="284" w:hanging="284"/>
    </w:pPr>
    <w:rPr>
      <w:lang w:val="en-US"/>
    </w:rPr>
  </w:style>
  <w:style w:type="paragraph" w:customStyle="1" w:styleId="Anexo">
    <w:name w:val="Anexo"/>
    <w:basedOn w:val="Ttulo1sinnumerar"/>
    <w:qFormat/>
    <w:rsid w:val="00D34BAD"/>
    <w:pPr>
      <w:numPr>
        <w:numId w:val="23"/>
      </w:numPr>
      <w:ind w:left="360"/>
    </w:pPr>
  </w:style>
  <w:style w:type="paragraph" w:customStyle="1" w:styleId="Piedefoto-tabla">
    <w:name w:val="Pie de foto-tabla"/>
    <w:basedOn w:val="Normal"/>
    <w:next w:val="Normal"/>
    <w:uiPriority w:val="16"/>
    <w:qFormat/>
    <w:rsid w:val="00914BA4"/>
    <w:pPr>
      <w:spacing w:after="0" w:line="276" w:lineRule="auto"/>
      <w:ind w:left="-113" w:right="-215"/>
      <w:jc w:val="center"/>
    </w:pPr>
    <w:rPr>
      <w:rFonts w:ascii="Calibri" w:hAnsi="Calibri" w:cs="UnitOT-Light"/>
      <w:iCs/>
      <w:color w:val="595959" w:themeColor="text1" w:themeTint="A6"/>
      <w:sz w:val="19"/>
      <w:szCs w:val="18"/>
      <w:lang w:val="en-US"/>
    </w:rPr>
  </w:style>
  <w:style w:type="paragraph" w:customStyle="1" w:styleId="CuadroCmoestudiaryReferencias">
    <w:name w:val="Cuadro «Cómo estudiar» y Referencias"/>
    <w:basedOn w:val="Normal"/>
    <w:uiPriority w:val="10"/>
    <w:qFormat/>
    <w:rsid w:val="006E42C4"/>
    <w:pPr>
      <w:pBdr>
        <w:top w:val="single" w:sz="4" w:space="4" w:color="0098CD"/>
        <w:bottom w:val="single" w:sz="4" w:space="1" w:color="0098CD"/>
      </w:pBdr>
      <w:shd w:val="clear" w:color="auto" w:fill="E6F4F9"/>
      <w:tabs>
        <w:tab w:val="left" w:pos="1134"/>
      </w:tabs>
      <w:spacing w:before="0" w:after="0"/>
    </w:pPr>
    <w:rPr>
      <w:rFonts w:ascii="Calibri" w:hAnsi="Calibri" w:cs="UnitOT-Light"/>
      <w:color w:val="333333"/>
      <w:spacing w:val="-4"/>
      <w:szCs w:val="22"/>
    </w:rPr>
  </w:style>
  <w:style w:type="paragraph" w:styleId="TableofFigures">
    <w:name w:val="table of figures"/>
    <w:basedOn w:val="Normal"/>
    <w:next w:val="Normal"/>
    <w:uiPriority w:val="99"/>
    <w:unhideWhenUsed/>
    <w:rsid w:val="00166012"/>
  </w:style>
  <w:style w:type="table" w:styleId="GridTable4-Accent1">
    <w:name w:val="Grid Table 4 Accent 1"/>
    <w:basedOn w:val="TableNormal"/>
    <w:uiPriority w:val="49"/>
    <w:rsid w:val="00642BA6"/>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numbering" w:customStyle="1" w:styleId="VietasUNIR">
    <w:name w:val="ViñetasUNIR"/>
    <w:basedOn w:val="NoList"/>
    <w:uiPriority w:val="99"/>
    <w:rsid w:val="001F59B3"/>
    <w:pPr>
      <w:numPr>
        <w:numId w:val="41"/>
      </w:numPr>
    </w:pPr>
  </w:style>
  <w:style w:type="paragraph" w:styleId="Bibliography">
    <w:name w:val="Bibliography"/>
    <w:basedOn w:val="Normal"/>
    <w:next w:val="Normal"/>
    <w:uiPriority w:val="37"/>
    <w:semiHidden/>
    <w:unhideWhenUsed/>
    <w:rsid w:val="00F519E5"/>
  </w:style>
  <w:style w:type="table" w:styleId="PlainTable5">
    <w:name w:val="Plain Table 5"/>
    <w:basedOn w:val="TableNormal"/>
    <w:uiPriority w:val="45"/>
    <w:rsid w:val="009E511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GridTable1Light-Accent3">
    <w:name w:val="Grid Table 1 Light Accent 3"/>
    <w:basedOn w:val="TableNormal"/>
    <w:uiPriority w:val="46"/>
    <w:rsid w:val="00CC5EF5"/>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character" w:styleId="UnresolvedMention">
    <w:name w:val="Unresolved Mention"/>
    <w:basedOn w:val="DefaultParagraphFont"/>
    <w:uiPriority w:val="99"/>
    <w:semiHidden/>
    <w:unhideWhenUsed/>
    <w:rsid w:val="0089572A"/>
    <w:rPr>
      <w:color w:val="605E5C"/>
      <w:shd w:val="clear" w:color="auto" w:fill="E1DFDD"/>
    </w:rPr>
  </w:style>
  <w:style w:type="character" w:styleId="FollowedHyperlink">
    <w:name w:val="FollowedHyperlink"/>
    <w:basedOn w:val="DefaultParagraphFont"/>
    <w:uiPriority w:val="99"/>
    <w:semiHidden/>
    <w:unhideWhenUsed/>
    <w:rsid w:val="00A5259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seryus.ddns.net/unir/MastersThesis/src/branch/main/ocr_benchmark_notebook.ipynb"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DF3D7C797EA12745A270EF30E38719B9" ma:contentTypeVersion="19" ma:contentTypeDescription="Crear nuevo documento." ma:contentTypeScope="" ma:versionID="227b02526234ef39b0b78895a9d90cf5">
  <xsd:schema xmlns:xsd="http://www.w3.org/2001/XMLSchema" xmlns:xs="http://www.w3.org/2001/XMLSchema" xmlns:p="http://schemas.microsoft.com/office/2006/metadata/properties" xmlns:ns2="0a70e875-3d35-4be2-921f-7117c31bab9b" xmlns:ns3="27c1adeb-3674-457c-b08c-8a73f31b6e23" targetNamespace="http://schemas.microsoft.com/office/2006/metadata/properties" ma:root="true" ma:fieldsID="3c939c8607e2f594db8bbb23634dd059" ns2:_="" ns3:_="">
    <xsd:import namespace="0a70e875-3d35-4be2-921f-7117c31bab9b"/>
    <xsd:import namespace="27c1adeb-3674-457c-b08c-8a73f31b6e2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LengthInSeconds" minOccurs="0"/>
                <xsd:element ref="ns3:MediaServiceLocation" minOccurs="0"/>
                <xsd:element ref="ns3:lcf76f155ced4ddcb4097134ff3c332f" minOccurs="0"/>
                <xsd:element ref="ns2:TaxCatchAll" minOccurs="0"/>
                <xsd:element ref="ns3:MediaServiceSearchProperties" minOccurs="0"/>
                <xsd:element ref="ns3:_Flow_SignoffStatu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a70e875-3d35-4be2-921f-7117c31bab9b" elementFormDefault="qualified">
    <xsd:import namespace="http://schemas.microsoft.com/office/2006/documentManagement/types"/>
    <xsd:import namespace="http://schemas.microsoft.com/office/infopath/2007/PartnerControls"/>
    <xsd:element name="SharedWithUsers" ma:index="8"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c7f67346-78c9-4c4d-b954-8d350fdf60db}" ma:internalName="TaxCatchAll" ma:showField="CatchAllData" ma:web="0a70e875-3d35-4be2-921f-7117c31bab9b">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27c1adeb-3674-457c-b08c-8a73f31b6e23"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Length (seconds)" ma:internalName="MediaLengthInSeconds" ma:readOnly="true">
      <xsd:simpleType>
        <xsd:restriction base="dms:Unknown"/>
      </xsd:simpleType>
    </xsd:element>
    <xsd:element name="MediaServiceLocation" ma:index="20"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17631b59-e624-4eb7-963c-219f14f887a3" ma:termSetId="09814cd3-568e-fe90-9814-8d621ff8fb84" ma:anchorId="fba54fb3-c3e1-fe81-a776-ca4b69148c4d" ma:open="true" ma:isKeyword="false">
      <xsd:complexType>
        <xsd:sequence>
          <xsd:element ref="pc:Terms" minOccurs="0" maxOccurs="1"/>
        </xsd:sequence>
      </xsd:complexType>
    </xsd:element>
    <xsd:element name="MediaServiceSearchProperties" ma:index="24" nillable="true" ma:displayName="MediaServiceSearchProperties" ma:hidden="true" ma:internalName="MediaServiceSearchProperties" ma:readOnly="true">
      <xsd:simpleType>
        <xsd:restriction base="dms:Note"/>
      </xsd:simpleType>
    </xsd:element>
    <xsd:element name="_Flow_SignoffStatus" ma:index="25" nillable="true" ma:displayName="Estado de aprobación" ma:internalName="Estado_x0020_de_x0020_aprobaci_x00f3_n">
      <xsd:simpleType>
        <xsd:restriction base="dms:Text"/>
      </xsd:simpleType>
    </xsd:element>
    <xsd:element name="MediaServiceObjectDetectorVersions" ma:index="26" nillable="true" ma:displayName="MediaServiceObjectDetectorVersions" ma:description=""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b:Source>
    <b:Tag>Dor81</b:Tag>
    <b:SourceType>JournalArticle</b:SourceType>
    <b:Guid>{D7C468B5-5E32-4254-9330-6DB2DDB01037}</b:Guid>
    <b:Title>There's a S.M.A.R.T. way to write management's goals and objectives</b:Title>
    <b:Year>1981</b:Year>
    <b:Author>
      <b:Author>
        <b:NameList>
          <b:Person>
            <b:Last>Doran</b:Last>
            <b:First>G.</b:First>
            <b:Middle>T.</b:Middle>
          </b:Person>
        </b:NameList>
      </b:Author>
    </b:Author>
    <b:JournalName>Management Review (AMA FORUM)</b:JournalName>
    <b:Pages>35-36</b:Pages>
    <b:Volume>70</b:Volume>
    <b:RefOrder>1</b:RefOrder>
  </b:Source>
</b:Sourc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27c1adeb-3674-457c-b08c-8a73f31b6e23">
      <Terms xmlns="http://schemas.microsoft.com/office/infopath/2007/PartnerControls"/>
    </lcf76f155ced4ddcb4097134ff3c332f>
    <TaxCatchAll xmlns="0a70e875-3d35-4be2-921f-7117c31bab9b" xsi:nil="true"/>
    <_Flow_SignoffStatus xmlns="27c1adeb-3674-457c-b08c-8a73f31b6e23" xsi:nil="true"/>
  </documentManagement>
</p:properties>
</file>

<file path=customXml/itemProps1.xml><?xml version="1.0" encoding="utf-8"?>
<ds:datastoreItem xmlns:ds="http://schemas.openxmlformats.org/officeDocument/2006/customXml" ds:itemID="{BE74C307-52FE-48C3-92C2-E1552852BAAA}">
  <ds:schemaRefs>
    <ds:schemaRef ds:uri="http://schemas.microsoft.com/sharepoint/v3/contenttype/forms"/>
  </ds:schemaRefs>
</ds:datastoreItem>
</file>

<file path=customXml/itemProps2.xml><?xml version="1.0" encoding="utf-8"?>
<ds:datastoreItem xmlns:ds="http://schemas.openxmlformats.org/officeDocument/2006/customXml" ds:itemID="{B3A822E2-E694-47D5-9E22-DA4B12671AB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a70e875-3d35-4be2-921f-7117c31bab9b"/>
    <ds:schemaRef ds:uri="27c1adeb-3674-457c-b08c-8a73f31b6e2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CBD5336-2C2D-4DA8-8EBD-C205328B54AF}">
  <ds:schemaRefs>
    <ds:schemaRef ds:uri="http://schemas.openxmlformats.org/officeDocument/2006/bibliography"/>
  </ds:schemaRefs>
</ds:datastoreItem>
</file>

<file path=customXml/itemProps4.xml><?xml version="1.0" encoding="utf-8"?>
<ds:datastoreItem xmlns:ds="http://schemas.openxmlformats.org/officeDocument/2006/customXml" ds:itemID="{DB456AF2-52F5-44D8-AEC6-B5F9D96C377E}">
  <ds:schemaRefs>
    <ds:schemaRef ds:uri="http://schemas.microsoft.com/office/2006/metadata/properties"/>
    <ds:schemaRef ds:uri="http://schemas.microsoft.com/office/infopath/2007/PartnerControls"/>
    <ds:schemaRef ds:uri="27c1adeb-3674-457c-b08c-8a73f31b6e23"/>
    <ds:schemaRef ds:uri="0a70e875-3d35-4be2-921f-7117c31bab9b"/>
  </ds:schemaRefs>
</ds:datastoreItem>
</file>

<file path=docProps/app.xml><?xml version="1.0" encoding="utf-8"?>
<Properties xmlns="http://schemas.openxmlformats.org/officeDocument/2006/extended-properties" xmlns:vt="http://schemas.openxmlformats.org/officeDocument/2006/docPropsVTypes">
  <Template>Normal.dotm</Template>
  <TotalTime>215</TotalTime>
  <Pages>1</Pages>
  <Words>4420</Words>
  <Characters>25195</Characters>
  <Application>Microsoft Office Word</Application>
  <DocSecurity>0</DocSecurity>
  <Lines>209</Lines>
  <Paragraphs>59</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Universidad Internacional de La Rioja                                                   Facultad de Educación</Company>
  <LinksUpToDate>false</LinksUpToDate>
  <CharactersWithSpaces>29556</CharactersWithSpaces>
  <SharedDoc>false</SharedDoc>
  <HLinks>
    <vt:vector size="36" baseType="variant">
      <vt:variant>
        <vt:i4>1441842</vt:i4>
      </vt:variant>
      <vt:variant>
        <vt:i4>38</vt:i4>
      </vt:variant>
      <vt:variant>
        <vt:i4>0</vt:i4>
      </vt:variant>
      <vt:variant>
        <vt:i4>5</vt:i4>
      </vt:variant>
      <vt:variant>
        <vt:lpwstr/>
      </vt:variant>
      <vt:variant>
        <vt:lpwstr>_Toc437523349</vt:lpwstr>
      </vt:variant>
      <vt:variant>
        <vt:i4>1441842</vt:i4>
      </vt:variant>
      <vt:variant>
        <vt:i4>29</vt:i4>
      </vt:variant>
      <vt:variant>
        <vt:i4>0</vt:i4>
      </vt:variant>
      <vt:variant>
        <vt:i4>5</vt:i4>
      </vt:variant>
      <vt:variant>
        <vt:lpwstr/>
      </vt:variant>
      <vt:variant>
        <vt:lpwstr>_Toc437523343</vt:lpwstr>
      </vt:variant>
      <vt:variant>
        <vt:i4>1310770</vt:i4>
      </vt:variant>
      <vt:variant>
        <vt:i4>20</vt:i4>
      </vt:variant>
      <vt:variant>
        <vt:i4>0</vt:i4>
      </vt:variant>
      <vt:variant>
        <vt:i4>5</vt:i4>
      </vt:variant>
      <vt:variant>
        <vt:lpwstr/>
      </vt:variant>
      <vt:variant>
        <vt:lpwstr>_Toc437523362</vt:lpwstr>
      </vt:variant>
      <vt:variant>
        <vt:i4>1310770</vt:i4>
      </vt:variant>
      <vt:variant>
        <vt:i4>14</vt:i4>
      </vt:variant>
      <vt:variant>
        <vt:i4>0</vt:i4>
      </vt:variant>
      <vt:variant>
        <vt:i4>5</vt:i4>
      </vt:variant>
      <vt:variant>
        <vt:lpwstr/>
      </vt:variant>
      <vt:variant>
        <vt:lpwstr>_Toc437523361</vt:lpwstr>
      </vt:variant>
      <vt:variant>
        <vt:i4>1310770</vt:i4>
      </vt:variant>
      <vt:variant>
        <vt:i4>8</vt:i4>
      </vt:variant>
      <vt:variant>
        <vt:i4>0</vt:i4>
      </vt:variant>
      <vt:variant>
        <vt:i4>5</vt:i4>
      </vt:variant>
      <vt:variant>
        <vt:lpwstr/>
      </vt:variant>
      <vt:variant>
        <vt:lpwstr>_Toc437523360</vt:lpwstr>
      </vt:variant>
      <vt:variant>
        <vt:i4>1507378</vt:i4>
      </vt:variant>
      <vt:variant>
        <vt:i4>2</vt:i4>
      </vt:variant>
      <vt:variant>
        <vt:i4>0</vt:i4>
      </vt:variant>
      <vt:variant>
        <vt:i4>5</vt:i4>
      </vt:variant>
      <vt:variant>
        <vt:lpwstr/>
      </vt:variant>
      <vt:variant>
        <vt:lpwstr>_Toc437523359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Conchi de Miguel</dc:creator>
  <cp:keywords/>
  <cp:lastModifiedBy>Sergio Jimenez</cp:lastModifiedBy>
  <cp:revision>69</cp:revision>
  <cp:lastPrinted>2025-11-12T15:05:00Z</cp:lastPrinted>
  <dcterms:created xsi:type="dcterms:W3CDTF">2024-02-08T08:42:00Z</dcterms:created>
  <dcterms:modified xsi:type="dcterms:W3CDTF">2025-11-12T15:07:00Z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0x010100DF3D7C797EA12745A270EF30E38719B9</vt:lpwstr>
  </property>
  <property fmtid="{D5CDD505-2E9C-101B-9397-08002B2CF9AE}" pid="3" name="MediaServiceImageTags">
    <vt:lpwstr/>
  </property>
  <property fmtid="{D5CDD505-2E9C-101B-9397-08002B2CF9AE}" pid="4" name="MSIP_Label_defa4170-0d19-0005-0004-bc88714345d2_Enabled">
    <vt:lpwstr>true</vt:lpwstr>
  </property>
  <property fmtid="{D5CDD505-2E9C-101B-9397-08002B2CF9AE}" pid="5" name="MSIP_Label_defa4170-0d19-0005-0004-bc88714345d2_SetDate">
    <vt:lpwstr>2025-10-08T07:38:43Z</vt:lpwstr>
  </property>
  <property fmtid="{D5CDD505-2E9C-101B-9397-08002B2CF9AE}" pid="6" name="MSIP_Label_defa4170-0d19-0005-0004-bc88714345d2_Method">
    <vt:lpwstr>Standard</vt:lpwstr>
  </property>
  <property fmtid="{D5CDD505-2E9C-101B-9397-08002B2CF9AE}" pid="7" name="MSIP_Label_defa4170-0d19-0005-0004-bc88714345d2_Name">
    <vt:lpwstr>defa4170-0d19-0005-0004-bc88714345d2</vt:lpwstr>
  </property>
  <property fmtid="{D5CDD505-2E9C-101B-9397-08002B2CF9AE}" pid="8" name="MSIP_Label_defa4170-0d19-0005-0004-bc88714345d2_SiteId">
    <vt:lpwstr>d9ff98f8-1670-401f-bf78-0b33bbd90cfe</vt:lpwstr>
  </property>
  <property fmtid="{D5CDD505-2E9C-101B-9397-08002B2CF9AE}" pid="9" name="MSIP_Label_defa4170-0d19-0005-0004-bc88714345d2_ActionId">
    <vt:lpwstr>425a6e53-33f4-4d23-a61f-d83ffc3381d5</vt:lpwstr>
  </property>
  <property fmtid="{D5CDD505-2E9C-101B-9397-08002B2CF9AE}" pid="10" name="MSIP_Label_defa4170-0d19-0005-0004-bc88714345d2_ContentBits">
    <vt:lpwstr>0</vt:lpwstr>
  </property>
  <property fmtid="{D5CDD505-2E9C-101B-9397-08002B2CF9AE}" pid="11" name="MSIP_Label_defa4170-0d19-0005-0004-bc88714345d2_Tag">
    <vt:lpwstr>10, 3, 0, 1</vt:lpwstr>
  </property>
</Properties>
</file>